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10" w:type="dxa"/>
        <w:tblInd w:w="-95" w:type="dxa"/>
        <w:tblCellMar>
          <w:top w:w="0" w:type="dxa"/>
          <w:left w:w="115" w:type="dxa"/>
          <w:bottom w:w="203" w:type="dxa"/>
          <w:right w:w="115" w:type="dxa"/>
        </w:tblCellMar>
        <w:tblLook w:val="04A0" w:firstRow="1" w:lastRow="0" w:firstColumn="1" w:lastColumn="0" w:noHBand="0" w:noVBand="1"/>
      </w:tblPr>
      <w:tblGrid>
        <w:gridCol w:w="11010"/>
      </w:tblGrid>
      <w:tr w:rsidR="00B80A12" w:rsidRPr="00B80A12" w14:paraId="12503614" w14:textId="77777777">
        <w:trPr>
          <w:trHeight w:val="3030"/>
        </w:trPr>
        <w:tc>
          <w:tcPr>
            <w:tcW w:w="11010" w:type="dxa"/>
            <w:tcBorders>
              <w:top w:val="nil"/>
              <w:left w:val="nil"/>
              <w:bottom w:val="nil"/>
              <w:right w:val="nil"/>
            </w:tcBorders>
            <w:shd w:val="clear" w:color="auto" w:fill="BFA35D"/>
            <w:vAlign w:val="bottom"/>
          </w:tcPr>
          <w:p w14:paraId="250FBE83" w14:textId="0E2F8B29" w:rsidR="003924FD" w:rsidRPr="00B80A12" w:rsidRDefault="00000000">
            <w:pPr>
              <w:spacing w:after="0" w:line="216" w:lineRule="auto"/>
              <w:ind w:left="2200" w:right="2236"/>
              <w:jc w:val="center"/>
              <w:rPr>
                <w:color w:val="auto"/>
              </w:rPr>
            </w:pPr>
            <w:r w:rsidRPr="00B80A12">
              <w:rPr>
                <w:rFonts w:ascii="Times New Roman" w:eastAsia="Times New Roman" w:hAnsi="Times New Roman" w:cs="Times New Roman"/>
                <w:color w:val="auto"/>
                <w:sz w:val="29"/>
              </w:rPr>
              <w:t xml:space="preserve">Angela Andrews Ryan </w:t>
            </w:r>
            <w:r w:rsidR="00C813A3" w:rsidRPr="00B80A12">
              <w:rPr>
                <w:rFonts w:ascii="Times New Roman" w:eastAsia="Times New Roman" w:hAnsi="Times New Roman" w:cs="Times New Roman"/>
                <w:color w:val="auto"/>
                <w:sz w:val="29"/>
              </w:rPr>
              <w:br/>
            </w:r>
            <w:r w:rsidR="00C813A3" w:rsidRPr="00B80A12">
              <w:rPr>
                <w:rFonts w:ascii="Times New Roman" w:eastAsia="Times New Roman" w:hAnsi="Times New Roman" w:cs="Times New Roman"/>
                <w:color w:val="auto"/>
                <w:sz w:val="88"/>
                <w:szCs w:val="88"/>
              </w:rPr>
              <w:t>2025 Scholarship</w:t>
            </w:r>
          </w:p>
          <w:p w14:paraId="680C7118" w14:textId="6A45C159" w:rsidR="003924FD" w:rsidRPr="00B80A12" w:rsidRDefault="00000000">
            <w:pPr>
              <w:spacing w:after="357"/>
              <w:ind w:right="11"/>
              <w:jc w:val="center"/>
              <w:rPr>
                <w:color w:val="auto"/>
              </w:rPr>
            </w:pPr>
            <w:r w:rsidRPr="00B80A12">
              <w:rPr>
                <w:rFonts w:ascii="Times New Roman" w:eastAsia="Times New Roman" w:hAnsi="Times New Roman" w:cs="Times New Roman"/>
                <w:color w:val="auto"/>
                <w:sz w:val="29"/>
              </w:rPr>
              <w:t>Grand Rapids Sister Cities International | Perugia, Italy | Università per Stranieri</w:t>
            </w:r>
          </w:p>
          <w:p w14:paraId="405B86D3" w14:textId="28E5A1B6" w:rsidR="003924FD" w:rsidRPr="00B80A12" w:rsidRDefault="00000000">
            <w:pPr>
              <w:spacing w:after="0"/>
              <w:ind w:right="33"/>
              <w:jc w:val="center"/>
              <w:rPr>
                <w:color w:val="auto"/>
              </w:rPr>
            </w:pPr>
            <w:r w:rsidRPr="00B80A12">
              <w:rPr>
                <w:rFonts w:ascii="Times New Roman" w:eastAsia="Times New Roman" w:hAnsi="Times New Roman" w:cs="Times New Roman"/>
                <w:b/>
                <w:color w:val="auto"/>
                <w:sz w:val="29"/>
              </w:rPr>
              <w:t xml:space="preserve">Application Deadline: </w:t>
            </w:r>
            <w:r w:rsidR="00D64A79" w:rsidRPr="00B80A12">
              <w:rPr>
                <w:rFonts w:ascii="Times New Roman" w:eastAsia="Times New Roman" w:hAnsi="Times New Roman" w:cs="Times New Roman"/>
                <w:b/>
                <w:color w:val="auto"/>
                <w:sz w:val="29"/>
              </w:rPr>
              <w:t>April</w:t>
            </w:r>
            <w:r w:rsidRPr="00B80A12">
              <w:rPr>
                <w:rFonts w:ascii="Times New Roman" w:eastAsia="Times New Roman" w:hAnsi="Times New Roman" w:cs="Times New Roman"/>
                <w:b/>
                <w:color w:val="auto"/>
                <w:sz w:val="29"/>
              </w:rPr>
              <w:t xml:space="preserve"> 15,</w:t>
            </w:r>
            <w:r w:rsidR="00D64A79" w:rsidRPr="00B80A12">
              <w:rPr>
                <w:rFonts w:ascii="Times New Roman" w:eastAsia="Times New Roman" w:hAnsi="Times New Roman" w:cs="Times New Roman"/>
                <w:b/>
                <w:color w:val="auto"/>
                <w:sz w:val="29"/>
              </w:rPr>
              <w:t xml:space="preserve"> 2025</w:t>
            </w:r>
          </w:p>
        </w:tc>
      </w:tr>
    </w:tbl>
    <w:p w14:paraId="2A37668C" w14:textId="1F6B0E35" w:rsidR="003924FD" w:rsidRPr="00B80A12" w:rsidRDefault="00484590" w:rsidP="00A14E0D">
      <w:pPr>
        <w:spacing w:after="1" w:line="258" w:lineRule="auto"/>
        <w:rPr>
          <w:noProof/>
          <w:color w:val="auto"/>
        </w:rPr>
      </w:pPr>
      <w:r w:rsidRPr="00B80A12">
        <w:rPr>
          <w:noProof/>
          <w:color w:val="auto"/>
        </w:rPr>
        <w:drawing>
          <wp:anchor distT="0" distB="0" distL="114300" distR="114300" simplePos="0" relativeHeight="251658240" behindDoc="0" locked="0" layoutInCell="1" allowOverlap="0" wp14:anchorId="5C5FE5FF" wp14:editId="4867FC92">
            <wp:simplePos x="0" y="0"/>
            <wp:positionH relativeFrom="column">
              <wp:posOffset>3093720</wp:posOffset>
            </wp:positionH>
            <wp:positionV relativeFrom="paragraph">
              <wp:posOffset>7620</wp:posOffset>
            </wp:positionV>
            <wp:extent cx="3832860" cy="6233795"/>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5"/>
                    <a:stretch>
                      <a:fillRect/>
                    </a:stretch>
                  </pic:blipFill>
                  <pic:spPr>
                    <a:xfrm>
                      <a:off x="0" y="0"/>
                      <a:ext cx="3832860" cy="6233795"/>
                    </a:xfrm>
                    <a:prstGeom prst="rect">
                      <a:avLst/>
                    </a:prstGeom>
                  </pic:spPr>
                </pic:pic>
              </a:graphicData>
            </a:graphic>
            <wp14:sizeRelH relativeFrom="margin">
              <wp14:pctWidth>0</wp14:pctWidth>
            </wp14:sizeRelH>
            <wp14:sizeRelV relativeFrom="margin">
              <wp14:pctHeight>0</wp14:pctHeight>
            </wp14:sizeRelV>
          </wp:anchor>
        </w:drawing>
      </w:r>
      <w:r w:rsidR="00000000" w:rsidRPr="00B80A12">
        <w:rPr>
          <w:noProof/>
          <w:color w:val="auto"/>
        </w:rPr>
        <w:drawing>
          <wp:anchor distT="0" distB="0" distL="114300" distR="114300" simplePos="0" relativeHeight="251659264" behindDoc="0" locked="0" layoutInCell="1" allowOverlap="0" wp14:anchorId="4372886F" wp14:editId="1BE8F04E">
            <wp:simplePos x="0" y="0"/>
            <wp:positionH relativeFrom="column">
              <wp:posOffset>70666</wp:posOffset>
            </wp:positionH>
            <wp:positionV relativeFrom="paragraph">
              <wp:posOffset>6242911</wp:posOffset>
            </wp:positionV>
            <wp:extent cx="805180" cy="81788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805180" cy="817880"/>
                    </a:xfrm>
                    <a:prstGeom prst="rect">
                      <a:avLst/>
                    </a:prstGeom>
                  </pic:spPr>
                </pic:pic>
              </a:graphicData>
            </a:graphic>
          </wp:anchor>
        </w:drawing>
      </w:r>
      <w:r w:rsidR="00000000" w:rsidRPr="00B80A12">
        <w:rPr>
          <w:rFonts w:ascii="Times New Roman" w:eastAsia="Times New Roman" w:hAnsi="Times New Roman" w:cs="Times New Roman"/>
          <w:color w:val="auto"/>
          <w:sz w:val="29"/>
        </w:rPr>
        <w:t xml:space="preserve">Founded by the Grand Rapids Sister </w:t>
      </w:r>
    </w:p>
    <w:p w14:paraId="2A65D510" w14:textId="77777777" w:rsidR="003924FD" w:rsidRPr="00B80A12" w:rsidRDefault="00000000">
      <w:pPr>
        <w:spacing w:after="1" w:line="258" w:lineRule="auto"/>
        <w:ind w:left="-5" w:hanging="10"/>
        <w:rPr>
          <w:color w:val="auto"/>
        </w:rPr>
      </w:pPr>
      <w:r w:rsidRPr="00B80A12">
        <w:rPr>
          <w:rFonts w:ascii="Times New Roman" w:eastAsia="Times New Roman" w:hAnsi="Times New Roman" w:cs="Times New Roman"/>
          <w:color w:val="auto"/>
          <w:sz w:val="29"/>
        </w:rPr>
        <w:t xml:space="preserve">Cities International Perugia </w:t>
      </w:r>
    </w:p>
    <w:p w14:paraId="1FAB963D" w14:textId="2CA6CBEB" w:rsidR="003924FD" w:rsidRPr="00B80A12" w:rsidRDefault="00000000">
      <w:pPr>
        <w:spacing w:after="357" w:line="258" w:lineRule="auto"/>
        <w:ind w:left="-5" w:hanging="10"/>
        <w:rPr>
          <w:color w:val="auto"/>
        </w:rPr>
      </w:pPr>
      <w:r w:rsidRPr="00B80A12">
        <w:rPr>
          <w:rFonts w:ascii="Times New Roman" w:eastAsia="Times New Roman" w:hAnsi="Times New Roman" w:cs="Times New Roman"/>
          <w:color w:val="auto"/>
          <w:sz w:val="29"/>
        </w:rPr>
        <w:t xml:space="preserve">Committee, in partnership with the University for Foreigners (UNISTRA) in Perugia, this program has awarded scholarships </w:t>
      </w:r>
      <w:r w:rsidR="005E30A0">
        <w:rPr>
          <w:rFonts w:ascii="Times New Roman" w:eastAsia="Times New Roman" w:hAnsi="Times New Roman" w:cs="Times New Roman"/>
          <w:color w:val="auto"/>
          <w:sz w:val="29"/>
        </w:rPr>
        <w:t xml:space="preserve">to over 50 recipients </w:t>
      </w:r>
      <w:r w:rsidR="003F493C">
        <w:rPr>
          <w:rFonts w:ascii="Times New Roman" w:eastAsia="Times New Roman" w:hAnsi="Times New Roman" w:cs="Times New Roman"/>
          <w:color w:val="auto"/>
          <w:sz w:val="29"/>
        </w:rPr>
        <w:t>in</w:t>
      </w:r>
      <w:r w:rsidR="005E30A0">
        <w:rPr>
          <w:rFonts w:ascii="Times New Roman" w:eastAsia="Times New Roman" w:hAnsi="Times New Roman" w:cs="Times New Roman"/>
          <w:color w:val="auto"/>
          <w:sz w:val="29"/>
        </w:rPr>
        <w:t xml:space="preserve"> the last 25 years</w:t>
      </w:r>
      <w:r w:rsidRPr="00B80A12">
        <w:rPr>
          <w:rFonts w:ascii="Times New Roman" w:eastAsia="Times New Roman" w:hAnsi="Times New Roman" w:cs="Times New Roman"/>
          <w:color w:val="auto"/>
          <w:sz w:val="29"/>
        </w:rPr>
        <w:t xml:space="preserve">. </w:t>
      </w:r>
    </w:p>
    <w:p w14:paraId="14AF6A52" w14:textId="1FE95B77" w:rsidR="003924FD" w:rsidRPr="00B80A12" w:rsidRDefault="005E30A0">
      <w:pPr>
        <w:spacing w:after="360" w:line="257" w:lineRule="auto"/>
        <w:ind w:right="5890"/>
        <w:rPr>
          <w:color w:val="auto"/>
        </w:rPr>
      </w:pPr>
      <w:r>
        <w:rPr>
          <w:rFonts w:ascii="Times New Roman" w:eastAsia="Times New Roman" w:hAnsi="Times New Roman" w:cs="Times New Roman"/>
          <w:b/>
          <w:color w:val="auto"/>
          <w:sz w:val="29"/>
        </w:rPr>
        <w:t>Beneficiaries</w:t>
      </w:r>
      <w:r w:rsidR="00000000" w:rsidRPr="00B80A12">
        <w:rPr>
          <w:rFonts w:ascii="Times New Roman" w:eastAsia="Times New Roman" w:hAnsi="Times New Roman" w:cs="Times New Roman"/>
          <w:b/>
          <w:color w:val="auto"/>
          <w:sz w:val="29"/>
        </w:rPr>
        <w:t xml:space="preserve"> spend one month i</w:t>
      </w:r>
      <w:r>
        <w:rPr>
          <w:rFonts w:ascii="Times New Roman" w:eastAsia="Times New Roman" w:hAnsi="Times New Roman" w:cs="Times New Roman"/>
          <w:b/>
          <w:color w:val="auto"/>
          <w:sz w:val="29"/>
        </w:rPr>
        <w:t>mmersed in the history and culture of our sister city, Perugia, studying the Italian language</w:t>
      </w:r>
      <w:r w:rsidR="00000000" w:rsidRPr="00B80A12">
        <w:rPr>
          <w:rFonts w:ascii="Times New Roman" w:eastAsia="Times New Roman" w:hAnsi="Times New Roman" w:cs="Times New Roman"/>
          <w:b/>
          <w:color w:val="auto"/>
          <w:sz w:val="29"/>
        </w:rPr>
        <w:t xml:space="preserve">. </w:t>
      </w:r>
    </w:p>
    <w:p w14:paraId="288E7C32" w14:textId="4EF3BD38" w:rsidR="003924FD" w:rsidRPr="00B80A12" w:rsidRDefault="00CE0A83">
      <w:pPr>
        <w:spacing w:after="1" w:line="258" w:lineRule="auto"/>
        <w:ind w:left="-5" w:hanging="10"/>
        <w:rPr>
          <w:color w:val="auto"/>
        </w:rPr>
      </w:pPr>
      <w:r>
        <w:rPr>
          <w:rFonts w:ascii="Times New Roman" w:eastAsia="Times New Roman" w:hAnsi="Times New Roman" w:cs="Times New Roman"/>
          <w:b/>
          <w:bCs/>
          <w:color w:val="auto"/>
          <w:sz w:val="29"/>
        </w:rPr>
        <w:t xml:space="preserve">The Scholarship </w:t>
      </w:r>
      <w:r w:rsidR="00000000" w:rsidRPr="00B80A12">
        <w:rPr>
          <w:rFonts w:ascii="Times New Roman" w:eastAsia="Times New Roman" w:hAnsi="Times New Roman" w:cs="Times New Roman"/>
          <w:b/>
          <w:bCs/>
          <w:color w:val="auto"/>
          <w:sz w:val="29"/>
        </w:rPr>
        <w:t>Award</w:t>
      </w:r>
      <w:r>
        <w:rPr>
          <w:rFonts w:ascii="Times New Roman" w:eastAsia="Times New Roman" w:hAnsi="Times New Roman" w:cs="Times New Roman"/>
          <w:b/>
          <w:bCs/>
          <w:color w:val="auto"/>
          <w:sz w:val="29"/>
        </w:rPr>
        <w:t xml:space="preserve"> includes</w:t>
      </w:r>
      <w:r w:rsidR="00000000" w:rsidRPr="00B80A12">
        <w:rPr>
          <w:rFonts w:ascii="Times New Roman" w:eastAsia="Times New Roman" w:hAnsi="Times New Roman" w:cs="Times New Roman"/>
          <w:color w:val="auto"/>
          <w:sz w:val="29"/>
        </w:rPr>
        <w:t>:</w:t>
      </w:r>
    </w:p>
    <w:p w14:paraId="697787DB" w14:textId="77777777" w:rsidR="00CE0A83" w:rsidRPr="00CE0A83" w:rsidRDefault="00CE0A83" w:rsidP="00CE0A83">
      <w:pPr>
        <w:pStyle w:val="ListParagraph"/>
        <w:numPr>
          <w:ilvl w:val="0"/>
          <w:numId w:val="5"/>
        </w:numPr>
        <w:spacing w:after="719" w:line="258" w:lineRule="auto"/>
        <w:rPr>
          <w:color w:val="auto"/>
        </w:rPr>
      </w:pPr>
      <w:r w:rsidRPr="00CE0A83">
        <w:rPr>
          <w:rFonts w:ascii="Times New Roman" w:eastAsia="Times New Roman" w:hAnsi="Times New Roman" w:cs="Times New Roman"/>
          <w:color w:val="auto"/>
          <w:sz w:val="29"/>
        </w:rPr>
        <w:t>A</w:t>
      </w:r>
      <w:r w:rsidR="00000000" w:rsidRPr="00CE0A83">
        <w:rPr>
          <w:rFonts w:ascii="Times New Roman" w:eastAsia="Times New Roman" w:hAnsi="Times New Roman" w:cs="Times New Roman"/>
          <w:color w:val="auto"/>
          <w:sz w:val="29"/>
        </w:rPr>
        <w:t xml:space="preserve"> one</w:t>
      </w:r>
      <w:r w:rsidR="00A14E0D" w:rsidRPr="00CE0A83">
        <w:rPr>
          <w:rFonts w:ascii="Times New Roman" w:eastAsia="Times New Roman" w:hAnsi="Times New Roman" w:cs="Times New Roman"/>
          <w:color w:val="auto"/>
          <w:sz w:val="29"/>
        </w:rPr>
        <w:t>-</w:t>
      </w:r>
      <w:r w:rsidR="00000000" w:rsidRPr="00CE0A83">
        <w:rPr>
          <w:rFonts w:ascii="Times New Roman" w:eastAsia="Times New Roman" w:hAnsi="Times New Roman" w:cs="Times New Roman"/>
          <w:color w:val="auto"/>
          <w:sz w:val="29"/>
        </w:rPr>
        <w:t>month</w:t>
      </w:r>
      <w:r w:rsidR="00A14E0D" w:rsidRPr="00CE0A83">
        <w:rPr>
          <w:rFonts w:ascii="Times New Roman" w:eastAsia="Times New Roman" w:hAnsi="Times New Roman" w:cs="Times New Roman"/>
          <w:color w:val="auto"/>
          <w:sz w:val="29"/>
        </w:rPr>
        <w:t>,</w:t>
      </w:r>
      <w:r w:rsidR="00000000" w:rsidRPr="00CE0A83">
        <w:rPr>
          <w:rFonts w:ascii="Times New Roman" w:eastAsia="Times New Roman" w:hAnsi="Times New Roman" w:cs="Times New Roman"/>
          <w:color w:val="auto"/>
          <w:sz w:val="29"/>
        </w:rPr>
        <w:t xml:space="preserve"> tuition-free Italian course at the University for Foreigners</w:t>
      </w:r>
    </w:p>
    <w:p w14:paraId="2617B180" w14:textId="77777777" w:rsidR="00CE0A83" w:rsidRPr="00CE0A83" w:rsidRDefault="00CE0A83" w:rsidP="00CE0A83">
      <w:pPr>
        <w:pStyle w:val="ListParagraph"/>
        <w:numPr>
          <w:ilvl w:val="0"/>
          <w:numId w:val="5"/>
        </w:numPr>
        <w:spacing w:after="719" w:line="258" w:lineRule="auto"/>
        <w:rPr>
          <w:color w:val="auto"/>
        </w:rPr>
      </w:pPr>
      <w:r w:rsidRPr="00CE0A83">
        <w:rPr>
          <w:rFonts w:ascii="Times New Roman" w:eastAsia="Times New Roman" w:hAnsi="Times New Roman" w:cs="Times New Roman"/>
          <w:color w:val="auto"/>
          <w:sz w:val="29"/>
        </w:rPr>
        <w:t>A</w:t>
      </w:r>
      <w:r w:rsidR="00000000" w:rsidRPr="00CE0A83">
        <w:rPr>
          <w:rFonts w:ascii="Times New Roman" w:eastAsia="Times New Roman" w:hAnsi="Times New Roman" w:cs="Times New Roman"/>
          <w:color w:val="auto"/>
          <w:sz w:val="29"/>
        </w:rPr>
        <w:t xml:space="preserve"> modest living stipend offered by UNISTRA</w:t>
      </w:r>
    </w:p>
    <w:p w14:paraId="6CC262B3" w14:textId="77777777" w:rsidR="003F493C" w:rsidRDefault="00CE0A83" w:rsidP="00CE0A83">
      <w:pPr>
        <w:pStyle w:val="ListParagraph"/>
        <w:numPr>
          <w:ilvl w:val="0"/>
          <w:numId w:val="5"/>
        </w:numPr>
        <w:spacing w:after="719" w:line="258" w:lineRule="auto"/>
        <w:rPr>
          <w:color w:val="auto"/>
        </w:rPr>
      </w:pPr>
      <w:r w:rsidRPr="00CE0A83">
        <w:rPr>
          <w:rFonts w:ascii="Times New Roman" w:eastAsia="Times New Roman" w:hAnsi="Times New Roman" w:cs="Times New Roman"/>
          <w:color w:val="auto"/>
          <w:sz w:val="29"/>
        </w:rPr>
        <w:t>A</w:t>
      </w:r>
      <w:r w:rsidR="00000000" w:rsidRPr="00CE0A83">
        <w:rPr>
          <w:rFonts w:ascii="Times New Roman" w:eastAsia="Times New Roman" w:hAnsi="Times New Roman" w:cs="Times New Roman"/>
          <w:color w:val="auto"/>
          <w:sz w:val="29"/>
        </w:rPr>
        <w:t xml:space="preserve"> </w:t>
      </w:r>
      <w:r w:rsidR="00A14E0D" w:rsidRPr="00CE0A83">
        <w:rPr>
          <w:rFonts w:ascii="Times New Roman" w:eastAsia="Times New Roman" w:hAnsi="Times New Roman" w:cs="Times New Roman"/>
          <w:color w:val="auto"/>
          <w:sz w:val="29"/>
        </w:rPr>
        <w:t xml:space="preserve">$600 </w:t>
      </w:r>
      <w:r w:rsidR="00000000" w:rsidRPr="00CE0A83">
        <w:rPr>
          <w:rFonts w:ascii="Times New Roman" w:eastAsia="Times New Roman" w:hAnsi="Times New Roman" w:cs="Times New Roman"/>
          <w:color w:val="auto"/>
          <w:sz w:val="29"/>
        </w:rPr>
        <w:t>cash award from the GRSCI Perugia Committee to assist with travel expenses</w:t>
      </w:r>
      <w:r w:rsidRPr="00CE0A83">
        <w:rPr>
          <w:rFonts w:ascii="Times New Roman" w:eastAsia="Times New Roman" w:hAnsi="Times New Roman" w:cs="Times New Roman"/>
          <w:color w:val="auto"/>
          <w:sz w:val="29"/>
        </w:rPr>
        <w:t xml:space="preserve"> to/from Perugia.</w:t>
      </w:r>
      <w:r w:rsidR="00000000" w:rsidRPr="00CE0A83">
        <w:rPr>
          <w:rFonts w:ascii="Times New Roman" w:eastAsia="Times New Roman" w:hAnsi="Times New Roman" w:cs="Times New Roman"/>
          <w:color w:val="auto"/>
          <w:sz w:val="29"/>
        </w:rPr>
        <w:t xml:space="preserve"> </w:t>
      </w:r>
    </w:p>
    <w:p w14:paraId="0235FF9E" w14:textId="1BCC8407" w:rsidR="003924FD" w:rsidRPr="003F493C" w:rsidRDefault="00000000" w:rsidP="003F493C">
      <w:pPr>
        <w:spacing w:after="719" w:line="258" w:lineRule="auto"/>
        <w:ind w:left="345"/>
        <w:rPr>
          <w:color w:val="auto"/>
        </w:rPr>
      </w:pPr>
      <w:r w:rsidRPr="003F493C">
        <w:rPr>
          <w:rFonts w:ascii="Times New Roman" w:eastAsia="Times New Roman" w:hAnsi="Times New Roman" w:cs="Times New Roman"/>
          <w:color w:val="auto"/>
          <w:sz w:val="29"/>
        </w:rPr>
        <w:t xml:space="preserve">See application details on the next page or </w:t>
      </w:r>
      <w:r w:rsidR="000A1524">
        <w:rPr>
          <w:rFonts w:ascii="Times New Roman" w:eastAsia="Times New Roman" w:hAnsi="Times New Roman" w:cs="Times New Roman"/>
          <w:color w:val="auto"/>
          <w:sz w:val="29"/>
        </w:rPr>
        <w:t>visit www.</w:t>
      </w:r>
      <w:r w:rsidRPr="003F493C">
        <w:rPr>
          <w:rFonts w:ascii="Times New Roman" w:eastAsia="Times New Roman" w:hAnsi="Times New Roman" w:cs="Times New Roman"/>
          <w:color w:val="auto"/>
          <w:sz w:val="29"/>
        </w:rPr>
        <w:t>grsistercities.org.</w:t>
      </w:r>
      <w:r w:rsidRPr="003F493C">
        <w:rPr>
          <w:rFonts w:ascii="MS Gothic" w:eastAsia="MS Gothic" w:hAnsi="MS Gothic" w:cs="MS Gothic" w:hint="eastAsia"/>
          <w:color w:val="auto"/>
          <w:sz w:val="29"/>
        </w:rPr>
        <w:t> </w:t>
      </w:r>
      <w:r w:rsidR="00484590" w:rsidRPr="003F493C">
        <w:rPr>
          <w:color w:val="auto"/>
          <w:sz w:val="29"/>
        </w:rPr>
        <w:br/>
      </w:r>
      <w:r w:rsidR="00484590" w:rsidRPr="003F493C">
        <w:rPr>
          <w:color w:val="auto"/>
          <w:sz w:val="29"/>
        </w:rPr>
        <w:br/>
      </w:r>
      <w:r w:rsidRPr="003F493C">
        <w:rPr>
          <w:rFonts w:ascii="Times New Roman" w:eastAsia="Times New Roman" w:hAnsi="Times New Roman" w:cs="Times New Roman"/>
          <w:color w:val="auto"/>
          <w:sz w:val="24"/>
        </w:rPr>
        <w:t>Grand Rapids Sister Cities International (GRSCI) is a non-profit organization that works to build relationships between Grand Rapids and its sister cities by promoting understanding and mutual res</w:t>
      </w:r>
      <w:r w:rsidR="00D9688C" w:rsidRPr="003F493C">
        <w:rPr>
          <w:rFonts w:ascii="Times New Roman" w:eastAsia="Times New Roman" w:hAnsi="Times New Roman" w:cs="Times New Roman"/>
          <w:color w:val="auto"/>
          <w:sz w:val="24"/>
        </w:rPr>
        <w:t>p</w:t>
      </w:r>
      <w:r w:rsidRPr="003F493C">
        <w:rPr>
          <w:rFonts w:ascii="Times New Roman" w:eastAsia="Times New Roman" w:hAnsi="Times New Roman" w:cs="Times New Roman"/>
          <w:color w:val="auto"/>
          <w:sz w:val="24"/>
        </w:rPr>
        <w:t xml:space="preserve">ect through exchanges in culture, art, community, and economic development. </w:t>
      </w:r>
    </w:p>
    <w:p w14:paraId="6C9C1315" w14:textId="617569DE" w:rsidR="003924FD" w:rsidRPr="00B80A12" w:rsidRDefault="00000000" w:rsidP="009D2D2C">
      <w:pPr>
        <w:jc w:val="center"/>
        <w:rPr>
          <w:color w:val="auto"/>
          <w:sz w:val="32"/>
          <w:szCs w:val="32"/>
        </w:rPr>
      </w:pPr>
      <w:r w:rsidRPr="00B80A12">
        <w:rPr>
          <w:color w:val="auto"/>
          <w:sz w:val="32"/>
          <w:szCs w:val="32"/>
        </w:rPr>
        <w:lastRenderedPageBreak/>
        <w:t>How to Apply</w:t>
      </w:r>
      <w:r w:rsidR="009D2D2C" w:rsidRPr="00B80A12">
        <w:rPr>
          <w:color w:val="auto"/>
          <w:sz w:val="32"/>
          <w:szCs w:val="32"/>
        </w:rPr>
        <w:t xml:space="preserve"> for the</w:t>
      </w:r>
      <w:r w:rsidR="001E7803" w:rsidRPr="00B80A12">
        <w:rPr>
          <w:color w:val="auto"/>
          <w:sz w:val="32"/>
          <w:szCs w:val="32"/>
        </w:rPr>
        <w:br/>
      </w:r>
      <w:r w:rsidRPr="00B80A12">
        <w:rPr>
          <w:color w:val="auto"/>
          <w:sz w:val="32"/>
          <w:szCs w:val="32"/>
        </w:rPr>
        <w:t>GRSCI Perugia Committee</w:t>
      </w:r>
      <w:r w:rsidR="001E7803" w:rsidRPr="00B80A12">
        <w:rPr>
          <w:color w:val="auto"/>
          <w:sz w:val="32"/>
          <w:szCs w:val="32"/>
        </w:rPr>
        <w:br/>
      </w:r>
      <w:r w:rsidRPr="00B80A12">
        <w:rPr>
          <w:color w:val="auto"/>
          <w:sz w:val="32"/>
          <w:szCs w:val="32"/>
        </w:rPr>
        <w:t>Angela Andrews Ryan Scholarship 20</w:t>
      </w:r>
      <w:r w:rsidR="00180985" w:rsidRPr="00B80A12">
        <w:rPr>
          <w:color w:val="auto"/>
          <w:sz w:val="32"/>
          <w:szCs w:val="32"/>
        </w:rPr>
        <w:t>25</w:t>
      </w:r>
    </w:p>
    <w:p w14:paraId="3E828362" w14:textId="7268B864" w:rsidR="009D2D2C" w:rsidRPr="00B80A12" w:rsidRDefault="00EF728E" w:rsidP="00B74438">
      <w:pPr>
        <w:spacing w:after="357" w:line="258" w:lineRule="auto"/>
        <w:ind w:left="-5" w:hanging="10"/>
        <w:rPr>
          <w:rFonts w:ascii="Times New Roman" w:eastAsia="Times New Roman" w:hAnsi="Times New Roman" w:cs="Times New Roman"/>
          <w:color w:val="auto"/>
          <w:sz w:val="29"/>
        </w:rPr>
      </w:pPr>
      <w:r>
        <w:rPr>
          <w:rFonts w:ascii="Times New Roman" w:eastAsia="Times New Roman" w:hAnsi="Times New Roman" w:cs="Times New Roman"/>
          <w:color w:val="auto"/>
          <w:sz w:val="29"/>
        </w:rPr>
        <w:br/>
      </w:r>
      <w:r w:rsidR="00000000" w:rsidRPr="00B80A12">
        <w:rPr>
          <w:rFonts w:ascii="Times New Roman" w:eastAsia="Times New Roman" w:hAnsi="Times New Roman" w:cs="Times New Roman"/>
          <w:color w:val="auto"/>
          <w:sz w:val="29"/>
        </w:rPr>
        <w:t>Applicant</w:t>
      </w:r>
      <w:r w:rsidR="009D2D2C" w:rsidRPr="00B80A12">
        <w:rPr>
          <w:rFonts w:ascii="Times New Roman" w:eastAsia="Times New Roman" w:hAnsi="Times New Roman" w:cs="Times New Roman"/>
          <w:color w:val="auto"/>
          <w:sz w:val="29"/>
        </w:rPr>
        <w:t xml:space="preserve"> Requirements:</w:t>
      </w:r>
    </w:p>
    <w:p w14:paraId="56A4B778" w14:textId="1FCBE627" w:rsidR="009D2D2C" w:rsidRPr="00B80A12" w:rsidRDefault="009D2D2C" w:rsidP="009D2D2C">
      <w:pPr>
        <w:pStyle w:val="ListParagraph"/>
        <w:numPr>
          <w:ilvl w:val="0"/>
          <w:numId w:val="4"/>
        </w:numPr>
        <w:spacing w:after="357" w:line="258" w:lineRule="auto"/>
        <w:rPr>
          <w:rFonts w:ascii="Times New Roman" w:eastAsia="Times New Roman" w:hAnsi="Times New Roman" w:cs="Times New Roman"/>
          <w:color w:val="auto"/>
          <w:sz w:val="29"/>
        </w:rPr>
      </w:pPr>
      <w:r w:rsidRPr="00B80A12">
        <w:rPr>
          <w:rFonts w:ascii="Times New Roman" w:eastAsia="Times New Roman" w:hAnsi="Times New Roman" w:cs="Times New Roman"/>
          <w:color w:val="auto"/>
          <w:sz w:val="29"/>
        </w:rPr>
        <w:t>Must b</w:t>
      </w:r>
      <w:r w:rsidR="00000000" w:rsidRPr="00B80A12">
        <w:rPr>
          <w:rFonts w:ascii="Times New Roman" w:eastAsia="Times New Roman" w:hAnsi="Times New Roman" w:cs="Times New Roman"/>
          <w:color w:val="auto"/>
          <w:sz w:val="29"/>
        </w:rPr>
        <w:t>e a Grand Rapids resident or a student attending a Grand Rapids area college or universit</w:t>
      </w:r>
      <w:r w:rsidRPr="00B80A12">
        <w:rPr>
          <w:rFonts w:ascii="Times New Roman" w:eastAsia="Times New Roman" w:hAnsi="Times New Roman" w:cs="Times New Roman"/>
          <w:color w:val="auto"/>
          <w:sz w:val="29"/>
        </w:rPr>
        <w:t>y</w:t>
      </w:r>
    </w:p>
    <w:p w14:paraId="36F865FE" w14:textId="3676D8BA" w:rsidR="009D2D2C" w:rsidRPr="00B80A12" w:rsidRDefault="009D2D2C" w:rsidP="009D2D2C">
      <w:pPr>
        <w:pStyle w:val="ListParagraph"/>
        <w:numPr>
          <w:ilvl w:val="0"/>
          <w:numId w:val="4"/>
        </w:numPr>
        <w:spacing w:after="357" w:line="258" w:lineRule="auto"/>
        <w:rPr>
          <w:rFonts w:ascii="Times New Roman" w:eastAsia="Times New Roman" w:hAnsi="Times New Roman" w:cs="Times New Roman"/>
          <w:color w:val="auto"/>
          <w:sz w:val="29"/>
        </w:rPr>
      </w:pPr>
      <w:r w:rsidRPr="00B80A12">
        <w:rPr>
          <w:rFonts w:ascii="Times New Roman" w:eastAsia="Times New Roman" w:hAnsi="Times New Roman" w:cs="Times New Roman"/>
          <w:color w:val="auto"/>
          <w:sz w:val="29"/>
        </w:rPr>
        <w:t>S</w:t>
      </w:r>
      <w:r w:rsidR="00000000" w:rsidRPr="00B80A12">
        <w:rPr>
          <w:rFonts w:ascii="Times New Roman" w:eastAsia="Times New Roman" w:hAnsi="Times New Roman" w:cs="Times New Roman"/>
          <w:color w:val="auto"/>
          <w:sz w:val="29"/>
        </w:rPr>
        <w:t>ubmit</w:t>
      </w:r>
      <w:r w:rsidRPr="00B80A12">
        <w:rPr>
          <w:rFonts w:ascii="Times New Roman" w:eastAsia="Times New Roman" w:hAnsi="Times New Roman" w:cs="Times New Roman"/>
          <w:color w:val="auto"/>
          <w:sz w:val="29"/>
        </w:rPr>
        <w:t xml:space="preserve"> the following items</w:t>
      </w:r>
      <w:r w:rsidR="00EF728E">
        <w:rPr>
          <w:rFonts w:ascii="Times New Roman" w:eastAsia="Times New Roman" w:hAnsi="Times New Roman" w:cs="Times New Roman"/>
          <w:color w:val="auto"/>
          <w:sz w:val="29"/>
        </w:rPr>
        <w:t>:</w:t>
      </w:r>
    </w:p>
    <w:p w14:paraId="0583CB6B" w14:textId="0E9E93C2" w:rsidR="009D2D2C" w:rsidRPr="00B80A12" w:rsidRDefault="009D2D2C" w:rsidP="009D2D2C">
      <w:pPr>
        <w:pStyle w:val="ListParagraph"/>
        <w:numPr>
          <w:ilvl w:val="1"/>
          <w:numId w:val="4"/>
        </w:numPr>
        <w:spacing w:after="357" w:line="258" w:lineRule="auto"/>
        <w:rPr>
          <w:rFonts w:ascii="Times New Roman" w:eastAsia="Times New Roman" w:hAnsi="Times New Roman" w:cs="Times New Roman"/>
          <w:color w:val="auto"/>
          <w:sz w:val="29"/>
        </w:rPr>
      </w:pPr>
      <w:r w:rsidRPr="00B80A12">
        <w:rPr>
          <w:rFonts w:ascii="Times New Roman" w:eastAsia="Times New Roman" w:hAnsi="Times New Roman" w:cs="Times New Roman"/>
          <w:color w:val="auto"/>
          <w:sz w:val="29"/>
        </w:rPr>
        <w:t>A completed</w:t>
      </w:r>
      <w:r w:rsidR="00000000" w:rsidRPr="00B80A12">
        <w:rPr>
          <w:rFonts w:ascii="Times New Roman" w:eastAsia="Times New Roman" w:hAnsi="Times New Roman" w:cs="Times New Roman"/>
          <w:color w:val="auto"/>
          <w:sz w:val="29"/>
        </w:rPr>
        <w:t xml:space="preserve"> application</w:t>
      </w:r>
    </w:p>
    <w:p w14:paraId="6FE066DA" w14:textId="77777777" w:rsidR="009D2D2C" w:rsidRPr="00B80A12" w:rsidRDefault="009D2D2C" w:rsidP="009D2D2C">
      <w:pPr>
        <w:pStyle w:val="ListParagraph"/>
        <w:numPr>
          <w:ilvl w:val="1"/>
          <w:numId w:val="4"/>
        </w:numPr>
        <w:spacing w:after="357" w:line="258" w:lineRule="auto"/>
        <w:rPr>
          <w:rFonts w:ascii="Times New Roman" w:eastAsia="Times New Roman" w:hAnsi="Times New Roman" w:cs="Times New Roman"/>
          <w:color w:val="auto"/>
          <w:sz w:val="29"/>
        </w:rPr>
      </w:pPr>
      <w:r w:rsidRPr="00B80A12">
        <w:rPr>
          <w:rFonts w:ascii="Times New Roman" w:eastAsia="Times New Roman" w:hAnsi="Times New Roman" w:cs="Times New Roman"/>
          <w:color w:val="auto"/>
          <w:sz w:val="29"/>
        </w:rPr>
        <w:t xml:space="preserve">A </w:t>
      </w:r>
      <w:r w:rsidR="00000000" w:rsidRPr="00B80A12">
        <w:rPr>
          <w:rFonts w:ascii="Times New Roman" w:eastAsia="Times New Roman" w:hAnsi="Times New Roman" w:cs="Times New Roman"/>
          <w:color w:val="auto"/>
          <w:sz w:val="29"/>
        </w:rPr>
        <w:t>resume</w:t>
      </w:r>
      <w:r w:rsidRPr="00B80A12">
        <w:rPr>
          <w:rFonts w:ascii="Times New Roman" w:eastAsia="Times New Roman" w:hAnsi="Times New Roman" w:cs="Times New Roman"/>
          <w:color w:val="auto"/>
          <w:sz w:val="29"/>
        </w:rPr>
        <w:t xml:space="preserve"> with </w:t>
      </w:r>
      <w:r w:rsidR="00000000" w:rsidRPr="00B80A12">
        <w:rPr>
          <w:rFonts w:ascii="Times New Roman" w:eastAsia="Times New Roman" w:hAnsi="Times New Roman" w:cs="Times New Roman"/>
          <w:color w:val="auto"/>
          <w:sz w:val="29"/>
        </w:rPr>
        <w:t>cover letter</w:t>
      </w:r>
    </w:p>
    <w:p w14:paraId="4BBE14A9" w14:textId="165BCDE1" w:rsidR="009D2D2C" w:rsidRDefault="00033B5A" w:rsidP="009D2D2C">
      <w:pPr>
        <w:pStyle w:val="ListParagraph"/>
        <w:numPr>
          <w:ilvl w:val="1"/>
          <w:numId w:val="4"/>
        </w:numPr>
        <w:spacing w:after="357" w:line="258" w:lineRule="auto"/>
        <w:rPr>
          <w:rFonts w:ascii="Times New Roman" w:eastAsia="Times New Roman" w:hAnsi="Times New Roman" w:cs="Times New Roman"/>
          <w:color w:val="auto"/>
          <w:sz w:val="29"/>
        </w:rPr>
      </w:pPr>
      <w:r>
        <w:rPr>
          <w:rFonts w:ascii="Times New Roman" w:eastAsia="Times New Roman" w:hAnsi="Times New Roman" w:cs="Times New Roman"/>
          <w:color w:val="auto"/>
          <w:sz w:val="29"/>
        </w:rPr>
        <w:t>Two</w:t>
      </w:r>
      <w:r w:rsidR="00000000" w:rsidRPr="00B80A12">
        <w:rPr>
          <w:rFonts w:ascii="Times New Roman" w:eastAsia="Times New Roman" w:hAnsi="Times New Roman" w:cs="Times New Roman"/>
          <w:color w:val="auto"/>
          <w:sz w:val="29"/>
        </w:rPr>
        <w:t xml:space="preserve"> letters of recommendatio</w:t>
      </w:r>
      <w:r w:rsidR="00516034">
        <w:rPr>
          <w:rFonts w:ascii="Times New Roman" w:eastAsia="Times New Roman" w:hAnsi="Times New Roman" w:cs="Times New Roman"/>
          <w:color w:val="auto"/>
          <w:sz w:val="29"/>
        </w:rPr>
        <w:t>n</w:t>
      </w:r>
    </w:p>
    <w:p w14:paraId="25D9684F" w14:textId="17DAD69B" w:rsidR="00516034" w:rsidRPr="00516034" w:rsidRDefault="00516034" w:rsidP="00516034">
      <w:pPr>
        <w:pStyle w:val="ListParagraph"/>
        <w:numPr>
          <w:ilvl w:val="0"/>
          <w:numId w:val="4"/>
        </w:numPr>
        <w:spacing w:after="357" w:line="258" w:lineRule="auto"/>
        <w:rPr>
          <w:rFonts w:ascii="Times New Roman" w:eastAsia="Times New Roman" w:hAnsi="Times New Roman" w:cs="Times New Roman"/>
          <w:color w:val="auto"/>
          <w:sz w:val="29"/>
        </w:rPr>
      </w:pPr>
      <w:r>
        <w:rPr>
          <w:rFonts w:ascii="Times New Roman" w:eastAsia="Times New Roman" w:hAnsi="Times New Roman" w:cs="Times New Roman"/>
          <w:color w:val="auto"/>
          <w:sz w:val="29"/>
        </w:rPr>
        <w:t>Upon return from Perugia, scholarship recipients</w:t>
      </w:r>
      <w:r w:rsidRPr="00B80A12">
        <w:rPr>
          <w:rFonts w:ascii="Times New Roman" w:eastAsia="Times New Roman" w:hAnsi="Times New Roman" w:cs="Times New Roman"/>
          <w:color w:val="auto"/>
          <w:sz w:val="29"/>
        </w:rPr>
        <w:t xml:space="preserve"> are required to write a report to the Perugia Sister City Committee.</w:t>
      </w:r>
    </w:p>
    <w:p w14:paraId="034D63DD" w14:textId="6D0F7C8C" w:rsidR="003924FD" w:rsidRPr="00B80A12" w:rsidRDefault="00000000" w:rsidP="009D2D2C">
      <w:pPr>
        <w:spacing w:after="357" w:line="258" w:lineRule="auto"/>
        <w:rPr>
          <w:rFonts w:ascii="Times New Roman" w:eastAsia="Times New Roman" w:hAnsi="Times New Roman" w:cs="Times New Roman"/>
          <w:color w:val="auto"/>
          <w:sz w:val="29"/>
        </w:rPr>
      </w:pPr>
      <w:r w:rsidRPr="00B80A12">
        <w:rPr>
          <w:rFonts w:ascii="Times New Roman" w:eastAsia="Times New Roman" w:hAnsi="Times New Roman" w:cs="Times New Roman"/>
          <w:color w:val="auto"/>
          <w:sz w:val="29"/>
        </w:rPr>
        <w:t xml:space="preserve">The </w:t>
      </w:r>
      <w:r w:rsidR="009D2D2C" w:rsidRPr="00B80A12">
        <w:rPr>
          <w:rFonts w:ascii="Times New Roman" w:eastAsia="Times New Roman" w:hAnsi="Times New Roman" w:cs="Times New Roman"/>
          <w:color w:val="auto"/>
          <w:sz w:val="29"/>
        </w:rPr>
        <w:t xml:space="preserve">current </w:t>
      </w:r>
      <w:r w:rsidRPr="00B80A12">
        <w:rPr>
          <w:rFonts w:ascii="Times New Roman" w:eastAsia="Times New Roman" w:hAnsi="Times New Roman" w:cs="Times New Roman"/>
          <w:color w:val="auto"/>
          <w:sz w:val="29"/>
        </w:rPr>
        <w:t xml:space="preserve">deadline for submissions is </w:t>
      </w:r>
      <w:r w:rsidR="00B74438" w:rsidRPr="00B80A12">
        <w:rPr>
          <w:rFonts w:ascii="Times New Roman" w:eastAsia="Times New Roman" w:hAnsi="Times New Roman" w:cs="Times New Roman"/>
          <w:b/>
          <w:color w:val="auto"/>
          <w:sz w:val="29"/>
        </w:rPr>
        <w:t>April 15, 2025</w:t>
      </w:r>
      <w:r w:rsidRPr="00B80A12">
        <w:rPr>
          <w:rFonts w:ascii="Times New Roman" w:eastAsia="Times New Roman" w:hAnsi="Times New Roman" w:cs="Times New Roman"/>
          <w:color w:val="auto"/>
          <w:sz w:val="29"/>
        </w:rPr>
        <w:t>.</w:t>
      </w:r>
    </w:p>
    <w:p w14:paraId="4AFCB966" w14:textId="3029F423" w:rsidR="003924FD" w:rsidRPr="00B80A12" w:rsidRDefault="00000000">
      <w:pPr>
        <w:spacing w:after="357" w:line="258" w:lineRule="auto"/>
        <w:ind w:left="-5" w:hanging="10"/>
        <w:rPr>
          <w:color w:val="auto"/>
        </w:rPr>
      </w:pPr>
      <w:r w:rsidRPr="00B80A12">
        <w:rPr>
          <w:rFonts w:ascii="Times New Roman" w:eastAsia="Times New Roman" w:hAnsi="Times New Roman" w:cs="Times New Roman"/>
          <w:color w:val="auto"/>
          <w:sz w:val="29"/>
        </w:rPr>
        <w:t>The classes start at the beginning of each month and last four weeks. The winner of the 20</w:t>
      </w:r>
      <w:r w:rsidR="009D2D2C" w:rsidRPr="00B80A12">
        <w:rPr>
          <w:rFonts w:ascii="Times New Roman" w:eastAsia="Times New Roman" w:hAnsi="Times New Roman" w:cs="Times New Roman"/>
          <w:color w:val="auto"/>
          <w:sz w:val="29"/>
        </w:rPr>
        <w:t>25</w:t>
      </w:r>
      <w:r w:rsidRPr="00B80A12">
        <w:rPr>
          <w:rFonts w:ascii="Times New Roman" w:eastAsia="Times New Roman" w:hAnsi="Times New Roman" w:cs="Times New Roman"/>
          <w:color w:val="auto"/>
          <w:sz w:val="29"/>
        </w:rPr>
        <w:t xml:space="preserve"> scholarship can travel to Perugia </w:t>
      </w:r>
      <w:r w:rsidR="00790B64">
        <w:rPr>
          <w:rFonts w:ascii="Times New Roman" w:eastAsia="Times New Roman" w:hAnsi="Times New Roman" w:cs="Times New Roman"/>
          <w:color w:val="auto"/>
          <w:sz w:val="29"/>
        </w:rPr>
        <w:t xml:space="preserve">in any remaining </w:t>
      </w:r>
      <w:r w:rsidR="00342E9B">
        <w:rPr>
          <w:rFonts w:ascii="Times New Roman" w:eastAsia="Times New Roman" w:hAnsi="Times New Roman" w:cs="Times New Roman"/>
          <w:color w:val="auto"/>
          <w:sz w:val="29"/>
        </w:rPr>
        <w:t>20</w:t>
      </w:r>
      <w:r w:rsidR="00790B64">
        <w:rPr>
          <w:rFonts w:ascii="Times New Roman" w:eastAsia="Times New Roman" w:hAnsi="Times New Roman" w:cs="Times New Roman"/>
          <w:color w:val="auto"/>
          <w:sz w:val="29"/>
        </w:rPr>
        <w:t>25</w:t>
      </w:r>
      <w:r w:rsidRPr="00B80A12">
        <w:rPr>
          <w:rFonts w:ascii="Times New Roman" w:eastAsia="Times New Roman" w:hAnsi="Times New Roman" w:cs="Times New Roman"/>
          <w:color w:val="auto"/>
          <w:sz w:val="29"/>
        </w:rPr>
        <w:t xml:space="preserve"> month </w:t>
      </w:r>
      <w:r w:rsidR="00342E9B">
        <w:rPr>
          <w:rFonts w:ascii="Times New Roman" w:eastAsia="Times New Roman" w:hAnsi="Times New Roman" w:cs="Times New Roman"/>
          <w:color w:val="auto"/>
          <w:sz w:val="29"/>
        </w:rPr>
        <w:t>they choose</w:t>
      </w:r>
      <w:r w:rsidR="00342E9B" w:rsidRPr="00516034">
        <w:rPr>
          <w:rFonts w:ascii="Times New Roman" w:eastAsia="Times New Roman" w:hAnsi="Times New Roman" w:cs="Times New Roman"/>
          <w:color w:val="auto"/>
          <w:sz w:val="24"/>
        </w:rPr>
        <w:t>*</w:t>
      </w:r>
      <w:r w:rsidR="00342E9B">
        <w:rPr>
          <w:rFonts w:ascii="Times New Roman" w:eastAsia="Times New Roman" w:hAnsi="Times New Roman" w:cs="Times New Roman"/>
          <w:color w:val="auto"/>
          <w:sz w:val="29"/>
        </w:rPr>
        <w:t>,</w:t>
      </w:r>
      <w:r w:rsidR="00790B64">
        <w:rPr>
          <w:rFonts w:ascii="Times New Roman" w:eastAsia="Times New Roman" w:hAnsi="Times New Roman" w:cs="Times New Roman"/>
          <w:color w:val="auto"/>
          <w:sz w:val="29"/>
        </w:rPr>
        <w:t xml:space="preserve"> once notified they have been selected</w:t>
      </w:r>
      <w:r w:rsidRPr="00B80A12">
        <w:rPr>
          <w:rFonts w:ascii="Times New Roman" w:eastAsia="Times New Roman" w:hAnsi="Times New Roman" w:cs="Times New Roman"/>
          <w:color w:val="auto"/>
          <w:sz w:val="29"/>
        </w:rPr>
        <w:t xml:space="preserve">. </w:t>
      </w:r>
    </w:p>
    <w:p w14:paraId="5C616D06" w14:textId="77777777" w:rsidR="003924FD" w:rsidRPr="00B80A12" w:rsidRDefault="00000000">
      <w:pPr>
        <w:spacing w:after="357" w:line="258" w:lineRule="auto"/>
        <w:ind w:left="-5" w:hanging="10"/>
        <w:rPr>
          <w:color w:val="auto"/>
        </w:rPr>
      </w:pPr>
      <w:r w:rsidRPr="00B80A12">
        <w:rPr>
          <w:rFonts w:ascii="Times New Roman" w:eastAsia="Times New Roman" w:hAnsi="Times New Roman" w:cs="Times New Roman"/>
          <w:color w:val="auto"/>
          <w:sz w:val="29"/>
        </w:rPr>
        <w:t>We request that the non-student recipients participate with the Perugia Sister City committee by attending monthly meetings for at least one year and that they agree to volunteer, if needed, for at least two events during the year after their stay.</w:t>
      </w:r>
    </w:p>
    <w:p w14:paraId="20A07066" w14:textId="77777777" w:rsidR="003924FD" w:rsidRPr="00B80A12" w:rsidRDefault="00000000">
      <w:pPr>
        <w:spacing w:after="357" w:line="258" w:lineRule="auto"/>
        <w:ind w:left="-5" w:hanging="10"/>
        <w:rPr>
          <w:rFonts w:ascii="Times New Roman" w:eastAsia="Times New Roman" w:hAnsi="Times New Roman" w:cs="Times New Roman"/>
          <w:color w:val="auto"/>
          <w:sz w:val="29"/>
        </w:rPr>
      </w:pPr>
      <w:r w:rsidRPr="00B80A12">
        <w:rPr>
          <w:rFonts w:ascii="Times New Roman" w:eastAsia="Times New Roman" w:hAnsi="Times New Roman" w:cs="Times New Roman"/>
          <w:color w:val="auto"/>
          <w:sz w:val="29"/>
        </w:rPr>
        <w:t>Please e-mail grsistercities.perugia@gmail.com with any questions or for additional information about the scholarship program.</w:t>
      </w:r>
    </w:p>
    <w:p w14:paraId="4BEF7378" w14:textId="3C7D7474" w:rsidR="009D2D2C" w:rsidRPr="00516034" w:rsidRDefault="009D2D2C">
      <w:pPr>
        <w:spacing w:after="357" w:line="258" w:lineRule="auto"/>
        <w:ind w:left="-5" w:hanging="10"/>
        <w:rPr>
          <w:rFonts w:ascii="Times New Roman" w:eastAsia="Times New Roman" w:hAnsi="Times New Roman" w:cs="Times New Roman"/>
          <w:b/>
          <w:bCs/>
          <w:color w:val="auto"/>
          <w:sz w:val="29"/>
        </w:rPr>
      </w:pPr>
      <w:r w:rsidRPr="00516034">
        <w:rPr>
          <w:rFonts w:ascii="Times New Roman" w:eastAsia="Times New Roman" w:hAnsi="Times New Roman" w:cs="Times New Roman"/>
          <w:b/>
          <w:bCs/>
          <w:color w:val="auto"/>
          <w:sz w:val="29"/>
        </w:rPr>
        <w:t>Recipients of the scholarship have described the experience as “life changing.” It has offered them the opportunity not only to immerse themselves in Italian language, history</w:t>
      </w:r>
      <w:r w:rsidR="00516034">
        <w:rPr>
          <w:rFonts w:ascii="Times New Roman" w:eastAsia="Times New Roman" w:hAnsi="Times New Roman" w:cs="Times New Roman"/>
          <w:b/>
          <w:bCs/>
          <w:color w:val="auto"/>
          <w:sz w:val="29"/>
        </w:rPr>
        <w:t>,</w:t>
      </w:r>
      <w:r w:rsidRPr="00516034">
        <w:rPr>
          <w:rFonts w:ascii="Times New Roman" w:eastAsia="Times New Roman" w:hAnsi="Times New Roman" w:cs="Times New Roman"/>
          <w:b/>
          <w:bCs/>
          <w:color w:val="auto"/>
          <w:sz w:val="29"/>
        </w:rPr>
        <w:t xml:space="preserve"> and lifestyle</w:t>
      </w:r>
      <w:r w:rsidR="00516034">
        <w:rPr>
          <w:rFonts w:ascii="Times New Roman" w:eastAsia="Times New Roman" w:hAnsi="Times New Roman" w:cs="Times New Roman"/>
          <w:b/>
          <w:bCs/>
          <w:color w:val="auto"/>
          <w:sz w:val="29"/>
        </w:rPr>
        <w:t>;</w:t>
      </w:r>
      <w:r w:rsidRPr="00516034">
        <w:rPr>
          <w:rFonts w:ascii="Times New Roman" w:eastAsia="Times New Roman" w:hAnsi="Times New Roman" w:cs="Times New Roman"/>
          <w:b/>
          <w:bCs/>
          <w:color w:val="auto"/>
          <w:sz w:val="29"/>
        </w:rPr>
        <w:t xml:space="preserve"> but also to travel around Italy and network with other language students from around the world.</w:t>
      </w:r>
    </w:p>
    <w:p w14:paraId="55CFA7FC" w14:textId="5E58890D" w:rsidR="009D2D2C" w:rsidRPr="00342E9B" w:rsidRDefault="00342E9B">
      <w:pPr>
        <w:spacing w:after="357" w:line="258" w:lineRule="auto"/>
        <w:ind w:left="-5" w:hanging="10"/>
        <w:rPr>
          <w:rFonts w:ascii="Times New Roman" w:eastAsia="Times New Roman" w:hAnsi="Times New Roman" w:cs="Times New Roman"/>
          <w:color w:val="auto"/>
          <w:sz w:val="24"/>
        </w:rPr>
      </w:pPr>
      <w:r w:rsidRPr="00342E9B">
        <w:rPr>
          <w:rFonts w:ascii="Times New Roman" w:eastAsia="Times New Roman" w:hAnsi="Times New Roman" w:cs="Times New Roman"/>
          <w:color w:val="auto"/>
          <w:sz w:val="24"/>
        </w:rPr>
        <w:t>*Provided ample time to enroll in class is provided.</w:t>
      </w:r>
    </w:p>
    <w:p w14:paraId="48A5DE2D" w14:textId="77777777" w:rsidR="009D2D2C" w:rsidRPr="00B80A12" w:rsidRDefault="009D2D2C">
      <w:pPr>
        <w:spacing w:after="357" w:line="258" w:lineRule="auto"/>
        <w:ind w:left="-5" w:hanging="10"/>
        <w:rPr>
          <w:rFonts w:ascii="Times New Roman" w:eastAsia="Times New Roman" w:hAnsi="Times New Roman" w:cs="Times New Roman"/>
          <w:color w:val="auto"/>
          <w:sz w:val="29"/>
        </w:rPr>
      </w:pPr>
    </w:p>
    <w:p w14:paraId="7DAF48E7" w14:textId="77777777" w:rsidR="009D2D2C" w:rsidRPr="00B80A12" w:rsidRDefault="009D2D2C">
      <w:pPr>
        <w:spacing w:after="357" w:line="258" w:lineRule="auto"/>
        <w:ind w:left="-5" w:hanging="10"/>
        <w:rPr>
          <w:rFonts w:ascii="Times New Roman" w:eastAsia="Times New Roman" w:hAnsi="Times New Roman" w:cs="Times New Roman"/>
          <w:color w:val="auto"/>
          <w:sz w:val="29"/>
        </w:rPr>
      </w:pPr>
    </w:p>
    <w:p w14:paraId="5CFAF52D" w14:textId="77777777" w:rsidR="009D2D2C" w:rsidRPr="00B80A12" w:rsidRDefault="009D2D2C">
      <w:pPr>
        <w:spacing w:after="357" w:line="258" w:lineRule="auto"/>
        <w:ind w:left="-5" w:hanging="10"/>
        <w:rPr>
          <w:color w:val="auto"/>
        </w:rPr>
      </w:pPr>
    </w:p>
    <w:p w14:paraId="4604BE23" w14:textId="77777777" w:rsidR="003924FD" w:rsidRPr="00B80A12" w:rsidRDefault="00000000">
      <w:pPr>
        <w:shd w:val="clear" w:color="auto" w:fill="BFA35D"/>
        <w:spacing w:after="0"/>
        <w:ind w:left="32" w:right="15" w:hanging="10"/>
        <w:jc w:val="center"/>
        <w:rPr>
          <w:color w:val="auto"/>
        </w:rPr>
      </w:pPr>
      <w:r w:rsidRPr="00B80A12">
        <w:rPr>
          <w:rFonts w:ascii="Times New Roman" w:eastAsia="Times New Roman" w:hAnsi="Times New Roman" w:cs="Times New Roman"/>
          <w:b/>
          <w:color w:val="auto"/>
          <w:sz w:val="32"/>
        </w:rPr>
        <w:lastRenderedPageBreak/>
        <w:t>Perugia Sister City</w:t>
      </w:r>
    </w:p>
    <w:p w14:paraId="3EFF30B0" w14:textId="77777777" w:rsidR="003924FD" w:rsidRPr="00B80A12" w:rsidRDefault="00000000">
      <w:pPr>
        <w:shd w:val="clear" w:color="auto" w:fill="BFA35D"/>
        <w:spacing w:after="0"/>
        <w:ind w:left="32" w:right="15" w:hanging="10"/>
        <w:jc w:val="center"/>
        <w:rPr>
          <w:color w:val="auto"/>
        </w:rPr>
      </w:pPr>
      <w:r w:rsidRPr="00B80A12">
        <w:rPr>
          <w:rFonts w:ascii="Times New Roman" w:eastAsia="Times New Roman" w:hAnsi="Times New Roman" w:cs="Times New Roman"/>
          <w:b/>
          <w:color w:val="auto"/>
          <w:sz w:val="32"/>
        </w:rPr>
        <w:t>Angela Andrews Ryan Scholarship</w:t>
      </w:r>
    </w:p>
    <w:p w14:paraId="5EFB9FF6" w14:textId="47A3F7EF" w:rsidR="003924FD" w:rsidRPr="00B80A12" w:rsidRDefault="00000000">
      <w:pPr>
        <w:shd w:val="clear" w:color="auto" w:fill="BFA35D"/>
        <w:spacing w:after="0"/>
        <w:ind w:left="32" w:right="15" w:hanging="10"/>
        <w:jc w:val="center"/>
        <w:rPr>
          <w:color w:val="auto"/>
        </w:rPr>
      </w:pPr>
      <w:r w:rsidRPr="00B80A12">
        <w:rPr>
          <w:rFonts w:ascii="Times New Roman" w:eastAsia="Times New Roman" w:hAnsi="Times New Roman" w:cs="Times New Roman"/>
          <w:b/>
          <w:color w:val="auto"/>
          <w:sz w:val="32"/>
        </w:rPr>
        <w:t>20</w:t>
      </w:r>
      <w:r w:rsidR="009D2D2C" w:rsidRPr="00B80A12">
        <w:rPr>
          <w:rFonts w:ascii="Times New Roman" w:eastAsia="Times New Roman" w:hAnsi="Times New Roman" w:cs="Times New Roman"/>
          <w:b/>
          <w:color w:val="auto"/>
          <w:sz w:val="32"/>
        </w:rPr>
        <w:t>25</w:t>
      </w:r>
      <w:r w:rsidRPr="00B80A12">
        <w:rPr>
          <w:rFonts w:ascii="Times New Roman" w:eastAsia="Times New Roman" w:hAnsi="Times New Roman" w:cs="Times New Roman"/>
          <w:b/>
          <w:color w:val="auto"/>
          <w:sz w:val="32"/>
        </w:rPr>
        <w:t xml:space="preserve"> Application</w:t>
      </w:r>
    </w:p>
    <w:p w14:paraId="763479E7" w14:textId="77777777" w:rsidR="003924FD" w:rsidRPr="00B80A12" w:rsidRDefault="00000000">
      <w:pPr>
        <w:shd w:val="clear" w:color="auto" w:fill="BFA35D"/>
        <w:spacing w:after="0"/>
        <w:ind w:left="22" w:right="15"/>
        <w:jc w:val="center"/>
        <w:rPr>
          <w:color w:val="auto"/>
        </w:rPr>
      </w:pPr>
      <w:r w:rsidRPr="00B80A12">
        <w:rPr>
          <w:color w:val="auto"/>
          <w:sz w:val="24"/>
        </w:rPr>
        <w:t> </w:t>
      </w:r>
    </w:p>
    <w:p w14:paraId="56359571" w14:textId="77777777" w:rsidR="003924FD" w:rsidRPr="00B80A12" w:rsidRDefault="00000000">
      <w:pPr>
        <w:spacing w:after="103"/>
        <w:ind w:left="172"/>
        <w:rPr>
          <w:color w:val="auto"/>
        </w:rPr>
      </w:pPr>
      <w:r w:rsidRPr="00B80A12">
        <w:rPr>
          <w:noProof/>
          <w:color w:val="auto"/>
        </w:rPr>
        <mc:AlternateContent>
          <mc:Choice Requires="wpg">
            <w:drawing>
              <wp:inline distT="0" distB="0" distL="0" distR="0" wp14:anchorId="52579BFA" wp14:editId="0607B624">
                <wp:extent cx="6640194" cy="12700"/>
                <wp:effectExtent l="0" t="0" r="0" b="0"/>
                <wp:docPr id="2038" name="Group 2038"/>
                <wp:cNvGraphicFramePr/>
                <a:graphic xmlns:a="http://schemas.openxmlformats.org/drawingml/2006/main">
                  <a:graphicData uri="http://schemas.microsoft.com/office/word/2010/wordprocessingGroup">
                    <wpg:wgp>
                      <wpg:cNvGrpSpPr/>
                      <wpg:grpSpPr>
                        <a:xfrm>
                          <a:off x="0" y="0"/>
                          <a:ext cx="6640194" cy="12700"/>
                          <a:chOff x="0" y="0"/>
                          <a:chExt cx="6640194" cy="12700"/>
                        </a:xfrm>
                      </wpg:grpSpPr>
                      <wps:wsp>
                        <wps:cNvPr id="219" name="Shape 219"/>
                        <wps:cNvSpPr/>
                        <wps:spPr>
                          <a:xfrm>
                            <a:off x="0" y="0"/>
                            <a:ext cx="6640194" cy="12700"/>
                          </a:xfrm>
                          <a:custGeom>
                            <a:avLst/>
                            <a:gdLst/>
                            <a:ahLst/>
                            <a:cxnLst/>
                            <a:rect l="0" t="0" r="0" b="0"/>
                            <a:pathLst>
                              <a:path w="6640194" h="12700">
                                <a:moveTo>
                                  <a:pt x="0" y="0"/>
                                </a:moveTo>
                                <a:lnTo>
                                  <a:pt x="6640194" y="0"/>
                                </a:lnTo>
                                <a:lnTo>
                                  <a:pt x="6640194" y="12700"/>
                                </a:lnTo>
                                <a:lnTo>
                                  <a:pt x="0" y="127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8" style="width:522.85pt;height:1pt;mso-position-horizontal-relative:char;mso-position-vertical-relative:line" coordsize="66401,127">
                <v:shape id="Shape 219" style="position:absolute;width:66401;height:127;left:0;top:0;" coordsize="6640194,12700" path="m0,0l6640194,0l6640194,12700l0,12700x">
                  <v:stroke weight="0.75pt" endcap="flat" joinstyle="miter" miterlimit="8" on="true" color="#000000"/>
                  <v:fill on="false" color="#000000" opacity="0"/>
                </v:shape>
              </v:group>
            </w:pict>
          </mc:Fallback>
        </mc:AlternateContent>
      </w:r>
    </w:p>
    <w:p w14:paraId="60B2FA13" w14:textId="77777777" w:rsidR="003924FD" w:rsidRPr="00B80A12" w:rsidRDefault="00000000">
      <w:pPr>
        <w:pStyle w:val="Heading2"/>
        <w:ind w:left="-5"/>
        <w:rPr>
          <w:color w:val="auto"/>
        </w:rPr>
      </w:pPr>
      <w:r w:rsidRPr="00B80A12">
        <w:rPr>
          <w:color w:val="auto"/>
        </w:rPr>
        <w:t>Contact Information</w:t>
      </w:r>
    </w:p>
    <w:p w14:paraId="4D308591" w14:textId="386A0BB0" w:rsidR="003924FD" w:rsidRPr="00B80A12" w:rsidRDefault="00000000">
      <w:pPr>
        <w:spacing w:after="111" w:line="252" w:lineRule="auto"/>
        <w:ind w:left="-5" w:hanging="10"/>
        <w:rPr>
          <w:color w:val="auto"/>
        </w:rPr>
      </w:pPr>
      <w:r w:rsidRPr="00B80A12">
        <w:rPr>
          <w:rFonts w:ascii="Times New Roman" w:eastAsia="Times New Roman" w:hAnsi="Times New Roman" w:cs="Times New Roman"/>
          <w:color w:val="auto"/>
        </w:rPr>
        <w:t xml:space="preserve">First Name                             </w:t>
      </w:r>
      <w:r w:rsidR="009D2D2C" w:rsidRPr="00B80A12">
        <w:rPr>
          <w:rFonts w:ascii="Times New Roman" w:eastAsia="Times New Roman" w:hAnsi="Times New Roman" w:cs="Times New Roman"/>
          <w:color w:val="auto"/>
        </w:rPr>
        <w:tab/>
      </w:r>
      <w:r w:rsidR="008951F3" w:rsidRPr="00B80A12">
        <w:rPr>
          <w:rFonts w:ascii="Times New Roman" w:eastAsia="Times New Roman" w:hAnsi="Times New Roman" w:cs="Times New Roman"/>
          <w:color w:val="auto"/>
        </w:rPr>
        <w:tab/>
      </w:r>
      <w:r w:rsidR="008951F3" w:rsidRPr="00B80A12">
        <w:rPr>
          <w:rFonts w:ascii="Times New Roman" w:eastAsia="Times New Roman" w:hAnsi="Times New Roman" w:cs="Times New Roman"/>
          <w:color w:val="auto"/>
        </w:rPr>
        <w:tab/>
      </w:r>
      <w:r w:rsidR="008951F3" w:rsidRPr="00B80A12">
        <w:rPr>
          <w:rFonts w:ascii="Times New Roman" w:eastAsia="Times New Roman" w:hAnsi="Times New Roman" w:cs="Times New Roman"/>
          <w:color w:val="auto"/>
        </w:rPr>
        <w:tab/>
      </w:r>
      <w:r w:rsidRPr="00B80A12">
        <w:rPr>
          <w:rFonts w:ascii="Times New Roman" w:eastAsia="Times New Roman" w:hAnsi="Times New Roman" w:cs="Times New Roman"/>
          <w:color w:val="auto"/>
        </w:rPr>
        <w:t>Last Name</w:t>
      </w:r>
    </w:p>
    <w:p w14:paraId="5980DD45" w14:textId="77777777" w:rsidR="003924FD" w:rsidRPr="00B80A12" w:rsidRDefault="00000000">
      <w:pPr>
        <w:spacing w:after="111" w:line="252" w:lineRule="auto"/>
        <w:ind w:left="-5" w:hanging="10"/>
        <w:rPr>
          <w:color w:val="auto"/>
        </w:rPr>
      </w:pPr>
      <w:r w:rsidRPr="00B80A12">
        <w:rPr>
          <w:rFonts w:ascii="Times New Roman" w:eastAsia="Times New Roman" w:hAnsi="Times New Roman" w:cs="Times New Roman"/>
          <w:color w:val="auto"/>
        </w:rPr>
        <w:t>Home Address</w:t>
      </w:r>
    </w:p>
    <w:p w14:paraId="3FB598DA" w14:textId="672DD425" w:rsidR="003924FD" w:rsidRPr="00B80A12" w:rsidRDefault="00000000">
      <w:pPr>
        <w:spacing w:after="111" w:line="252" w:lineRule="auto"/>
        <w:ind w:left="-5" w:hanging="10"/>
        <w:rPr>
          <w:color w:val="auto"/>
        </w:rPr>
      </w:pPr>
      <w:r w:rsidRPr="00B80A12">
        <w:rPr>
          <w:rFonts w:ascii="Times New Roman" w:eastAsia="Times New Roman" w:hAnsi="Times New Roman" w:cs="Times New Roman"/>
          <w:color w:val="auto"/>
        </w:rPr>
        <w:t xml:space="preserve">City                                </w:t>
      </w:r>
      <w:r w:rsidR="00007F14" w:rsidRPr="00B80A12">
        <w:rPr>
          <w:rFonts w:ascii="Times New Roman" w:eastAsia="Times New Roman" w:hAnsi="Times New Roman" w:cs="Times New Roman"/>
          <w:color w:val="auto"/>
        </w:rPr>
        <w:tab/>
      </w:r>
      <w:r w:rsidRPr="00B80A12">
        <w:rPr>
          <w:rFonts w:ascii="Times New Roman" w:eastAsia="Times New Roman" w:hAnsi="Times New Roman" w:cs="Times New Roman"/>
          <w:color w:val="auto"/>
        </w:rPr>
        <w:t xml:space="preserve"> </w:t>
      </w:r>
      <w:r w:rsidR="00007F14" w:rsidRPr="00B80A12">
        <w:rPr>
          <w:rFonts w:ascii="Times New Roman" w:eastAsia="Times New Roman" w:hAnsi="Times New Roman" w:cs="Times New Roman"/>
          <w:color w:val="auto"/>
        </w:rPr>
        <w:tab/>
      </w:r>
      <w:r w:rsidRPr="00B80A12">
        <w:rPr>
          <w:rFonts w:ascii="Times New Roman" w:eastAsia="Times New Roman" w:hAnsi="Times New Roman" w:cs="Times New Roman"/>
          <w:color w:val="auto"/>
        </w:rPr>
        <w:t xml:space="preserve">State         </w:t>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r>
      <w:r w:rsidRPr="00B80A12">
        <w:rPr>
          <w:rFonts w:ascii="Times New Roman" w:eastAsia="Times New Roman" w:hAnsi="Times New Roman" w:cs="Times New Roman"/>
          <w:color w:val="auto"/>
        </w:rPr>
        <w:t>Zip</w:t>
      </w:r>
    </w:p>
    <w:p w14:paraId="34B5B58B" w14:textId="5FA44206" w:rsidR="003924FD" w:rsidRPr="00B80A12" w:rsidRDefault="00000000">
      <w:pPr>
        <w:spacing w:after="6" w:line="252" w:lineRule="auto"/>
        <w:ind w:left="-5" w:hanging="10"/>
        <w:rPr>
          <w:color w:val="auto"/>
        </w:rPr>
      </w:pPr>
      <w:r w:rsidRPr="00B80A12">
        <w:rPr>
          <w:rFonts w:ascii="Times New Roman" w:eastAsia="Times New Roman" w:hAnsi="Times New Roman" w:cs="Times New Roman"/>
          <w:color w:val="auto"/>
        </w:rPr>
        <w:t xml:space="preserve">Phone                                 </w:t>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r>
      <w:r w:rsidRPr="00B80A12">
        <w:rPr>
          <w:rFonts w:ascii="Times New Roman" w:eastAsia="Times New Roman" w:hAnsi="Times New Roman" w:cs="Times New Roman"/>
          <w:color w:val="auto"/>
        </w:rPr>
        <w:t>Email</w:t>
      </w:r>
    </w:p>
    <w:p w14:paraId="3A0260E0" w14:textId="77777777" w:rsidR="003924FD" w:rsidRPr="00B80A12" w:rsidRDefault="00000000">
      <w:pPr>
        <w:spacing w:after="223"/>
        <w:ind w:left="8"/>
        <w:rPr>
          <w:color w:val="auto"/>
        </w:rPr>
      </w:pPr>
      <w:r w:rsidRPr="00B80A12">
        <w:rPr>
          <w:noProof/>
          <w:color w:val="auto"/>
        </w:rPr>
        <mc:AlternateContent>
          <mc:Choice Requires="wpg">
            <w:drawing>
              <wp:inline distT="0" distB="0" distL="0" distR="0" wp14:anchorId="70E34144" wp14:editId="594BC4C3">
                <wp:extent cx="6640194" cy="12700"/>
                <wp:effectExtent l="0" t="0" r="0" b="0"/>
                <wp:docPr id="2039" name="Group 2039"/>
                <wp:cNvGraphicFramePr/>
                <a:graphic xmlns:a="http://schemas.openxmlformats.org/drawingml/2006/main">
                  <a:graphicData uri="http://schemas.microsoft.com/office/word/2010/wordprocessingGroup">
                    <wpg:wgp>
                      <wpg:cNvGrpSpPr/>
                      <wpg:grpSpPr>
                        <a:xfrm>
                          <a:off x="0" y="0"/>
                          <a:ext cx="6640194" cy="12700"/>
                          <a:chOff x="0" y="0"/>
                          <a:chExt cx="6640194" cy="12700"/>
                        </a:xfrm>
                      </wpg:grpSpPr>
                      <wps:wsp>
                        <wps:cNvPr id="221" name="Shape 221"/>
                        <wps:cNvSpPr/>
                        <wps:spPr>
                          <a:xfrm>
                            <a:off x="0" y="0"/>
                            <a:ext cx="6640194" cy="12700"/>
                          </a:xfrm>
                          <a:custGeom>
                            <a:avLst/>
                            <a:gdLst/>
                            <a:ahLst/>
                            <a:cxnLst/>
                            <a:rect l="0" t="0" r="0" b="0"/>
                            <a:pathLst>
                              <a:path w="6640194" h="12700">
                                <a:moveTo>
                                  <a:pt x="0" y="0"/>
                                </a:moveTo>
                                <a:lnTo>
                                  <a:pt x="6640194" y="0"/>
                                </a:lnTo>
                                <a:lnTo>
                                  <a:pt x="6640194" y="12700"/>
                                </a:lnTo>
                                <a:lnTo>
                                  <a:pt x="0" y="127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9" style="width:522.85pt;height:1pt;mso-position-horizontal-relative:char;mso-position-vertical-relative:line" coordsize="66401,127">
                <v:shape id="Shape 221" style="position:absolute;width:66401;height:127;left:0;top:0;" coordsize="6640194,12700" path="m0,0l6640194,0l6640194,12700l0,12700x">
                  <v:stroke weight="0.75pt" endcap="flat" joinstyle="miter" miterlimit="8" on="true" color="#000000"/>
                  <v:fill on="false" color="#000000" opacity="0"/>
                </v:shape>
              </v:group>
            </w:pict>
          </mc:Fallback>
        </mc:AlternateContent>
      </w:r>
    </w:p>
    <w:p w14:paraId="084B40E1" w14:textId="77777777" w:rsidR="003924FD" w:rsidRPr="00B80A12" w:rsidRDefault="00000000">
      <w:pPr>
        <w:pStyle w:val="Heading2"/>
        <w:ind w:left="-5"/>
        <w:rPr>
          <w:color w:val="auto"/>
        </w:rPr>
      </w:pPr>
      <w:r w:rsidRPr="00B80A12">
        <w:rPr>
          <w:color w:val="auto"/>
        </w:rPr>
        <w:t>If a Student Applicant</w:t>
      </w:r>
    </w:p>
    <w:p w14:paraId="4A04A080" w14:textId="798E3A2D" w:rsidR="003924FD" w:rsidRPr="00B80A12" w:rsidRDefault="00000000">
      <w:pPr>
        <w:spacing w:after="111" w:line="252" w:lineRule="auto"/>
        <w:ind w:left="-5" w:hanging="10"/>
        <w:rPr>
          <w:color w:val="auto"/>
        </w:rPr>
      </w:pPr>
      <w:r w:rsidRPr="00B80A12">
        <w:rPr>
          <w:rFonts w:ascii="Times New Roman" w:eastAsia="Times New Roman" w:hAnsi="Times New Roman" w:cs="Times New Roman"/>
          <w:color w:val="auto"/>
        </w:rPr>
        <w:t xml:space="preserve">College                                 </w:t>
      </w:r>
      <w:r w:rsidR="009D2D2C" w:rsidRPr="00B80A12">
        <w:rPr>
          <w:rFonts w:ascii="Times New Roman" w:eastAsia="Times New Roman" w:hAnsi="Times New Roman" w:cs="Times New Roman"/>
          <w:color w:val="auto"/>
        </w:rPr>
        <w:tab/>
      </w:r>
      <w:r w:rsidR="009D2D2C" w:rsidRPr="00B80A12">
        <w:rPr>
          <w:rFonts w:ascii="Times New Roman" w:eastAsia="Times New Roman" w:hAnsi="Times New Roman" w:cs="Times New Roman"/>
          <w:color w:val="auto"/>
        </w:rPr>
        <w:tab/>
      </w:r>
      <w:r w:rsidR="009D2D2C" w:rsidRPr="00B80A12">
        <w:rPr>
          <w:rFonts w:ascii="Times New Roman" w:eastAsia="Times New Roman" w:hAnsi="Times New Roman" w:cs="Times New Roman"/>
          <w:color w:val="auto"/>
        </w:rPr>
        <w:tab/>
      </w:r>
      <w:r w:rsidR="009D2D2C" w:rsidRPr="00B80A12">
        <w:rPr>
          <w:rFonts w:ascii="Times New Roman" w:eastAsia="Times New Roman" w:hAnsi="Times New Roman" w:cs="Times New Roman"/>
          <w:color w:val="auto"/>
        </w:rPr>
        <w:tab/>
      </w:r>
      <w:r w:rsidRPr="00B80A12">
        <w:rPr>
          <w:rFonts w:ascii="Times New Roman" w:eastAsia="Times New Roman" w:hAnsi="Times New Roman" w:cs="Times New Roman"/>
          <w:color w:val="auto"/>
        </w:rPr>
        <w:t>Academic Year</w:t>
      </w:r>
    </w:p>
    <w:p w14:paraId="2E8E2126" w14:textId="6D1D42FC" w:rsidR="003924FD" w:rsidRPr="00B80A12" w:rsidRDefault="00000000">
      <w:pPr>
        <w:spacing w:after="6" w:line="252" w:lineRule="auto"/>
        <w:ind w:left="-5" w:hanging="10"/>
        <w:rPr>
          <w:color w:val="auto"/>
        </w:rPr>
      </w:pPr>
      <w:r w:rsidRPr="00B80A12">
        <w:rPr>
          <w:rFonts w:ascii="Times New Roman" w:eastAsia="Times New Roman" w:hAnsi="Times New Roman" w:cs="Times New Roman"/>
          <w:color w:val="auto"/>
        </w:rPr>
        <w:t xml:space="preserve">Major(s)                             </w:t>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r>
      <w:r w:rsidRPr="00B80A12">
        <w:rPr>
          <w:rFonts w:ascii="Times New Roman" w:eastAsia="Times New Roman" w:hAnsi="Times New Roman" w:cs="Times New Roman"/>
          <w:color w:val="auto"/>
        </w:rPr>
        <w:t>Minor(s)</w:t>
      </w:r>
    </w:p>
    <w:p w14:paraId="1D9A6FB2" w14:textId="77777777" w:rsidR="003924FD" w:rsidRPr="00B80A12" w:rsidRDefault="00000000">
      <w:pPr>
        <w:spacing w:after="223"/>
        <w:ind w:left="8"/>
        <w:rPr>
          <w:color w:val="auto"/>
        </w:rPr>
      </w:pPr>
      <w:r w:rsidRPr="00B80A12">
        <w:rPr>
          <w:noProof/>
          <w:color w:val="auto"/>
        </w:rPr>
        <mc:AlternateContent>
          <mc:Choice Requires="wpg">
            <w:drawing>
              <wp:inline distT="0" distB="0" distL="0" distR="0" wp14:anchorId="4AC85ECE" wp14:editId="03E9E93E">
                <wp:extent cx="6640194" cy="12700"/>
                <wp:effectExtent l="0" t="0" r="0" b="0"/>
                <wp:docPr id="2040" name="Group 2040"/>
                <wp:cNvGraphicFramePr/>
                <a:graphic xmlns:a="http://schemas.openxmlformats.org/drawingml/2006/main">
                  <a:graphicData uri="http://schemas.microsoft.com/office/word/2010/wordprocessingGroup">
                    <wpg:wgp>
                      <wpg:cNvGrpSpPr/>
                      <wpg:grpSpPr>
                        <a:xfrm>
                          <a:off x="0" y="0"/>
                          <a:ext cx="6640194" cy="12700"/>
                          <a:chOff x="0" y="0"/>
                          <a:chExt cx="6640194" cy="12700"/>
                        </a:xfrm>
                      </wpg:grpSpPr>
                      <wps:wsp>
                        <wps:cNvPr id="223" name="Shape 223"/>
                        <wps:cNvSpPr/>
                        <wps:spPr>
                          <a:xfrm>
                            <a:off x="0" y="0"/>
                            <a:ext cx="6640194" cy="12700"/>
                          </a:xfrm>
                          <a:custGeom>
                            <a:avLst/>
                            <a:gdLst/>
                            <a:ahLst/>
                            <a:cxnLst/>
                            <a:rect l="0" t="0" r="0" b="0"/>
                            <a:pathLst>
                              <a:path w="6640194" h="12700">
                                <a:moveTo>
                                  <a:pt x="0" y="0"/>
                                </a:moveTo>
                                <a:lnTo>
                                  <a:pt x="6640194" y="0"/>
                                </a:lnTo>
                                <a:lnTo>
                                  <a:pt x="6640194" y="12700"/>
                                </a:lnTo>
                                <a:lnTo>
                                  <a:pt x="0" y="127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0" style="width:522.85pt;height:1pt;mso-position-horizontal-relative:char;mso-position-vertical-relative:line" coordsize="66401,127">
                <v:shape id="Shape 223" style="position:absolute;width:66401;height:127;left:0;top:0;" coordsize="6640194,12700" path="m0,0l6640194,0l6640194,12700l0,12700x">
                  <v:stroke weight="0.75pt" endcap="flat" joinstyle="miter" miterlimit="8" on="true" color="#000000"/>
                  <v:fill on="false" color="#000000" opacity="0"/>
                </v:shape>
              </v:group>
            </w:pict>
          </mc:Fallback>
        </mc:AlternateContent>
      </w:r>
    </w:p>
    <w:p w14:paraId="48BBBEAE" w14:textId="77777777" w:rsidR="003924FD" w:rsidRPr="00B80A12" w:rsidRDefault="00000000">
      <w:pPr>
        <w:pStyle w:val="Heading2"/>
        <w:ind w:left="-5"/>
        <w:rPr>
          <w:color w:val="auto"/>
        </w:rPr>
      </w:pPr>
      <w:r w:rsidRPr="00B80A12">
        <w:rPr>
          <w:color w:val="auto"/>
        </w:rPr>
        <w:t>If an Adult Applicant</w:t>
      </w:r>
    </w:p>
    <w:p w14:paraId="658EE9D5" w14:textId="300385B9" w:rsidR="003924FD" w:rsidRPr="00B80A12" w:rsidRDefault="00000000">
      <w:pPr>
        <w:spacing w:after="6" w:line="252" w:lineRule="auto"/>
        <w:ind w:left="-5" w:hanging="10"/>
        <w:rPr>
          <w:color w:val="auto"/>
        </w:rPr>
      </w:pPr>
      <w:r w:rsidRPr="00B80A12">
        <w:rPr>
          <w:rFonts w:ascii="Times New Roman" w:eastAsia="Times New Roman" w:hAnsi="Times New Roman" w:cs="Times New Roman"/>
          <w:color w:val="auto"/>
        </w:rPr>
        <w:t xml:space="preserve">Current Employer                         </w:t>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r>
      <w:r w:rsidR="00007F14" w:rsidRPr="00B80A12">
        <w:rPr>
          <w:rFonts w:ascii="Times New Roman" w:eastAsia="Times New Roman" w:hAnsi="Times New Roman" w:cs="Times New Roman"/>
          <w:color w:val="auto"/>
        </w:rPr>
        <w:tab/>
        <w:t>J</w:t>
      </w:r>
      <w:r w:rsidRPr="00B80A12">
        <w:rPr>
          <w:rFonts w:ascii="Times New Roman" w:eastAsia="Times New Roman" w:hAnsi="Times New Roman" w:cs="Times New Roman"/>
          <w:color w:val="auto"/>
        </w:rPr>
        <w:t>ob Title</w:t>
      </w:r>
    </w:p>
    <w:p w14:paraId="36AD7B4D" w14:textId="77777777" w:rsidR="003924FD" w:rsidRPr="00B80A12" w:rsidRDefault="00000000">
      <w:pPr>
        <w:spacing w:after="223"/>
        <w:ind w:left="8"/>
        <w:rPr>
          <w:color w:val="auto"/>
        </w:rPr>
      </w:pPr>
      <w:r w:rsidRPr="00B80A12">
        <w:rPr>
          <w:noProof/>
          <w:color w:val="auto"/>
        </w:rPr>
        <mc:AlternateContent>
          <mc:Choice Requires="wpg">
            <w:drawing>
              <wp:inline distT="0" distB="0" distL="0" distR="0" wp14:anchorId="3FA5B249" wp14:editId="52B56E4A">
                <wp:extent cx="6640194" cy="12700"/>
                <wp:effectExtent l="0" t="0" r="0" b="0"/>
                <wp:docPr id="2041" name="Group 2041"/>
                <wp:cNvGraphicFramePr/>
                <a:graphic xmlns:a="http://schemas.openxmlformats.org/drawingml/2006/main">
                  <a:graphicData uri="http://schemas.microsoft.com/office/word/2010/wordprocessingGroup">
                    <wpg:wgp>
                      <wpg:cNvGrpSpPr/>
                      <wpg:grpSpPr>
                        <a:xfrm>
                          <a:off x="0" y="0"/>
                          <a:ext cx="6640194" cy="12700"/>
                          <a:chOff x="0" y="0"/>
                          <a:chExt cx="6640194" cy="12700"/>
                        </a:xfrm>
                      </wpg:grpSpPr>
                      <wps:wsp>
                        <wps:cNvPr id="225" name="Shape 225"/>
                        <wps:cNvSpPr/>
                        <wps:spPr>
                          <a:xfrm>
                            <a:off x="0" y="0"/>
                            <a:ext cx="6640194" cy="12700"/>
                          </a:xfrm>
                          <a:custGeom>
                            <a:avLst/>
                            <a:gdLst/>
                            <a:ahLst/>
                            <a:cxnLst/>
                            <a:rect l="0" t="0" r="0" b="0"/>
                            <a:pathLst>
                              <a:path w="6640194" h="12700">
                                <a:moveTo>
                                  <a:pt x="0" y="0"/>
                                </a:moveTo>
                                <a:lnTo>
                                  <a:pt x="6640194" y="0"/>
                                </a:lnTo>
                                <a:lnTo>
                                  <a:pt x="6640194" y="12700"/>
                                </a:lnTo>
                                <a:lnTo>
                                  <a:pt x="0" y="127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1" style="width:522.85pt;height:1pt;mso-position-horizontal-relative:char;mso-position-vertical-relative:line" coordsize="66401,127">
                <v:shape id="Shape 225" style="position:absolute;width:66401;height:127;left:0;top:0;" coordsize="6640194,12700" path="m0,0l6640194,0l6640194,12700l0,12700x">
                  <v:stroke weight="0.75pt" endcap="flat" joinstyle="miter" miterlimit="8" on="true" color="#000000"/>
                  <v:fill on="false" color="#000000" opacity="0"/>
                </v:shape>
              </v:group>
            </w:pict>
          </mc:Fallback>
        </mc:AlternateContent>
      </w:r>
    </w:p>
    <w:p w14:paraId="38601A88" w14:textId="77777777" w:rsidR="003924FD" w:rsidRPr="00B80A12" w:rsidRDefault="00000000">
      <w:pPr>
        <w:pStyle w:val="Heading2"/>
        <w:spacing w:after="0"/>
        <w:ind w:left="-5"/>
        <w:rPr>
          <w:color w:val="auto"/>
        </w:rPr>
      </w:pPr>
      <w:r w:rsidRPr="00B80A12">
        <w:rPr>
          <w:color w:val="auto"/>
        </w:rPr>
        <w:t>Recipient Criteria</w:t>
      </w:r>
    </w:p>
    <w:p w14:paraId="59E699EA" w14:textId="0769AB32" w:rsidR="003924FD" w:rsidRPr="00B80A12" w:rsidRDefault="00000000">
      <w:pPr>
        <w:numPr>
          <w:ilvl w:val="0"/>
          <w:numId w:val="1"/>
        </w:numPr>
        <w:spacing w:after="6" w:line="252" w:lineRule="auto"/>
        <w:ind w:hanging="360"/>
        <w:rPr>
          <w:color w:val="auto"/>
        </w:rPr>
      </w:pPr>
      <w:r w:rsidRPr="00B80A12">
        <w:rPr>
          <w:rFonts w:ascii="Times New Roman" w:eastAsia="Times New Roman" w:hAnsi="Times New Roman" w:cs="Times New Roman"/>
          <w:color w:val="auto"/>
        </w:rPr>
        <w:t xml:space="preserve">Upstanding individual: will represent the Perugia Committee and City of Grand Rapids in an upstanding and reputable </w:t>
      </w:r>
      <w:r w:rsidR="009D2D2C" w:rsidRPr="00B80A12">
        <w:rPr>
          <w:rFonts w:ascii="Times New Roman" w:eastAsia="Times New Roman" w:hAnsi="Times New Roman" w:cs="Times New Roman"/>
          <w:color w:val="auto"/>
        </w:rPr>
        <w:t>manner</w:t>
      </w:r>
      <w:r w:rsidRPr="00B80A12">
        <w:rPr>
          <w:rFonts w:ascii="Times New Roman" w:eastAsia="Times New Roman" w:hAnsi="Times New Roman" w:cs="Times New Roman"/>
          <w:color w:val="auto"/>
        </w:rPr>
        <w:t xml:space="preserve">. </w:t>
      </w:r>
    </w:p>
    <w:p w14:paraId="7EAB7CEC" w14:textId="77777777" w:rsidR="003924FD" w:rsidRPr="00B80A12" w:rsidRDefault="00000000">
      <w:pPr>
        <w:numPr>
          <w:ilvl w:val="0"/>
          <w:numId w:val="1"/>
        </w:numPr>
        <w:spacing w:after="6" w:line="252" w:lineRule="auto"/>
        <w:ind w:hanging="360"/>
        <w:rPr>
          <w:color w:val="auto"/>
        </w:rPr>
      </w:pPr>
      <w:r w:rsidRPr="00B80A12">
        <w:rPr>
          <w:rFonts w:ascii="Times New Roman" w:eastAsia="Times New Roman" w:hAnsi="Times New Roman" w:cs="Times New Roman"/>
          <w:color w:val="auto"/>
        </w:rPr>
        <w:t>Independence, self-sufficiency, adaptability: has previous travel experience OR can establish examples of independent living/activity</w:t>
      </w:r>
    </w:p>
    <w:p w14:paraId="13E45E8D" w14:textId="77777777" w:rsidR="003924FD" w:rsidRPr="00B80A12" w:rsidRDefault="00000000">
      <w:pPr>
        <w:numPr>
          <w:ilvl w:val="0"/>
          <w:numId w:val="1"/>
        </w:numPr>
        <w:spacing w:after="6" w:line="252" w:lineRule="auto"/>
        <w:ind w:hanging="360"/>
        <w:rPr>
          <w:color w:val="auto"/>
        </w:rPr>
      </w:pPr>
      <w:r w:rsidRPr="00B80A12">
        <w:rPr>
          <w:rFonts w:ascii="Times New Roman" w:eastAsia="Times New Roman" w:hAnsi="Times New Roman" w:cs="Times New Roman"/>
          <w:color w:val="auto"/>
        </w:rPr>
        <w:t>Has established history/past in effort of learning the Italian language, or other foreign language.</w:t>
      </w:r>
    </w:p>
    <w:p w14:paraId="3B0C0198" w14:textId="53B7254F" w:rsidR="003924FD" w:rsidRPr="00B80A12" w:rsidRDefault="00000000">
      <w:pPr>
        <w:numPr>
          <w:ilvl w:val="0"/>
          <w:numId w:val="1"/>
        </w:numPr>
        <w:spacing w:after="273" w:line="252" w:lineRule="auto"/>
        <w:ind w:hanging="360"/>
        <w:rPr>
          <w:color w:val="auto"/>
        </w:rPr>
      </w:pPr>
      <w:r w:rsidRPr="00B80A12">
        <w:rPr>
          <w:rFonts w:ascii="Times New Roman" w:eastAsia="Times New Roman" w:hAnsi="Times New Roman" w:cs="Times New Roman"/>
          <w:color w:val="auto"/>
        </w:rPr>
        <w:t>Demonstrate this experience will have an impact on your future goals/plans</w:t>
      </w:r>
    </w:p>
    <w:p w14:paraId="56A5EACD" w14:textId="77777777" w:rsidR="003924FD" w:rsidRPr="00B80A12" w:rsidRDefault="00000000">
      <w:pPr>
        <w:pStyle w:val="Heading2"/>
        <w:spacing w:after="0"/>
        <w:ind w:left="-5"/>
        <w:rPr>
          <w:color w:val="auto"/>
        </w:rPr>
      </w:pPr>
      <w:r w:rsidRPr="00B80A12">
        <w:rPr>
          <w:color w:val="auto"/>
        </w:rPr>
        <w:t>Application Materials</w:t>
      </w:r>
    </w:p>
    <w:p w14:paraId="362D985C" w14:textId="77777777" w:rsidR="003924FD" w:rsidRPr="00B80A12" w:rsidRDefault="00000000">
      <w:pPr>
        <w:numPr>
          <w:ilvl w:val="0"/>
          <w:numId w:val="2"/>
        </w:numPr>
        <w:spacing w:after="6" w:line="252" w:lineRule="auto"/>
        <w:ind w:hanging="360"/>
        <w:rPr>
          <w:color w:val="auto"/>
        </w:rPr>
      </w:pPr>
      <w:r w:rsidRPr="00B80A12">
        <w:rPr>
          <w:rFonts w:ascii="Times New Roman" w:eastAsia="Times New Roman" w:hAnsi="Times New Roman" w:cs="Times New Roman"/>
          <w:color w:val="auto"/>
        </w:rPr>
        <w:t>Application form</w:t>
      </w:r>
    </w:p>
    <w:p w14:paraId="0E3ACBC1" w14:textId="0501E458" w:rsidR="003924FD" w:rsidRPr="00B80A12" w:rsidRDefault="00000000">
      <w:pPr>
        <w:numPr>
          <w:ilvl w:val="0"/>
          <w:numId w:val="2"/>
        </w:numPr>
        <w:spacing w:after="6" w:line="252" w:lineRule="auto"/>
        <w:ind w:hanging="360"/>
        <w:rPr>
          <w:color w:val="auto"/>
        </w:rPr>
      </w:pPr>
      <w:r w:rsidRPr="00B80A12">
        <w:rPr>
          <w:rFonts w:ascii="Times New Roman" w:eastAsia="Times New Roman" w:hAnsi="Times New Roman" w:cs="Times New Roman"/>
          <w:color w:val="auto"/>
        </w:rPr>
        <w:t>Resume/C</w:t>
      </w:r>
      <w:r w:rsidR="005F1A79" w:rsidRPr="00B80A12">
        <w:rPr>
          <w:rFonts w:ascii="Times New Roman" w:eastAsia="Times New Roman" w:hAnsi="Times New Roman" w:cs="Times New Roman"/>
          <w:color w:val="auto"/>
        </w:rPr>
        <w:t>V</w:t>
      </w:r>
    </w:p>
    <w:p w14:paraId="00A765C9" w14:textId="77777777" w:rsidR="003924FD" w:rsidRPr="00B80A12" w:rsidRDefault="00000000">
      <w:pPr>
        <w:numPr>
          <w:ilvl w:val="0"/>
          <w:numId w:val="2"/>
        </w:numPr>
        <w:spacing w:after="6" w:line="252" w:lineRule="auto"/>
        <w:ind w:hanging="360"/>
        <w:rPr>
          <w:color w:val="auto"/>
        </w:rPr>
      </w:pPr>
      <w:r w:rsidRPr="00B80A12">
        <w:rPr>
          <w:rFonts w:ascii="Times New Roman" w:eastAsia="Times New Roman" w:hAnsi="Times New Roman" w:cs="Times New Roman"/>
          <w:color w:val="auto"/>
        </w:rPr>
        <w:t xml:space="preserve">Two letters of recommendation </w:t>
      </w:r>
    </w:p>
    <w:p w14:paraId="30F88C1D" w14:textId="2442F13C" w:rsidR="003924FD" w:rsidRPr="00B80A12" w:rsidRDefault="00000000">
      <w:pPr>
        <w:numPr>
          <w:ilvl w:val="0"/>
          <w:numId w:val="2"/>
        </w:numPr>
        <w:spacing w:after="6" w:line="252" w:lineRule="auto"/>
        <w:ind w:hanging="360"/>
        <w:rPr>
          <w:color w:val="auto"/>
        </w:rPr>
      </w:pPr>
      <w:r w:rsidRPr="00B80A12">
        <w:rPr>
          <w:rFonts w:ascii="Times New Roman" w:eastAsia="Times New Roman" w:hAnsi="Times New Roman" w:cs="Times New Roman"/>
          <w:color w:val="auto"/>
        </w:rPr>
        <w:t>Cover letter addressing the</w:t>
      </w:r>
      <w:r w:rsidR="005F1A79" w:rsidRPr="00B80A12">
        <w:rPr>
          <w:rFonts w:ascii="Times New Roman" w:eastAsia="Times New Roman" w:hAnsi="Times New Roman" w:cs="Times New Roman"/>
          <w:color w:val="auto"/>
        </w:rPr>
        <w:t xml:space="preserve"> following</w:t>
      </w:r>
      <w:r w:rsidRPr="00B80A12">
        <w:rPr>
          <w:rFonts w:ascii="Times New Roman" w:eastAsia="Times New Roman" w:hAnsi="Times New Roman" w:cs="Times New Roman"/>
          <w:color w:val="auto"/>
        </w:rPr>
        <w:t xml:space="preserve"> questions</w:t>
      </w:r>
      <w:r w:rsidR="005F1A79" w:rsidRPr="00B80A12">
        <w:rPr>
          <w:rFonts w:ascii="Times New Roman" w:eastAsia="Times New Roman" w:hAnsi="Times New Roman" w:cs="Times New Roman"/>
          <w:color w:val="auto"/>
        </w:rPr>
        <w:t>,</w:t>
      </w:r>
      <w:r w:rsidRPr="00B80A12">
        <w:rPr>
          <w:rFonts w:ascii="Times New Roman" w:eastAsia="Times New Roman" w:hAnsi="Times New Roman" w:cs="Times New Roman"/>
          <w:color w:val="auto"/>
        </w:rPr>
        <w:t xml:space="preserve"> keeping the above criteria in mind (1,000 words max)</w:t>
      </w:r>
    </w:p>
    <w:p w14:paraId="4A2401F0" w14:textId="77777777" w:rsidR="003924FD" w:rsidRPr="00B80A12" w:rsidRDefault="00000000">
      <w:pPr>
        <w:numPr>
          <w:ilvl w:val="0"/>
          <w:numId w:val="2"/>
        </w:numPr>
        <w:spacing w:after="6" w:line="252" w:lineRule="auto"/>
        <w:ind w:hanging="360"/>
        <w:rPr>
          <w:color w:val="auto"/>
        </w:rPr>
      </w:pPr>
      <w:r w:rsidRPr="00B80A12">
        <w:rPr>
          <w:rFonts w:ascii="Times New Roman" w:eastAsia="Times New Roman" w:hAnsi="Times New Roman" w:cs="Times New Roman"/>
          <w:color w:val="auto"/>
        </w:rPr>
        <w:t xml:space="preserve">What inspires you to study abroad in Italy and study Italian language and culture? </w:t>
      </w:r>
    </w:p>
    <w:p w14:paraId="626B2B84" w14:textId="77777777" w:rsidR="003924FD" w:rsidRPr="00B80A12" w:rsidRDefault="00000000">
      <w:pPr>
        <w:numPr>
          <w:ilvl w:val="0"/>
          <w:numId w:val="2"/>
        </w:numPr>
        <w:spacing w:after="6" w:line="252" w:lineRule="auto"/>
        <w:ind w:hanging="360"/>
        <w:rPr>
          <w:color w:val="auto"/>
        </w:rPr>
      </w:pPr>
      <w:r w:rsidRPr="00B80A12">
        <w:rPr>
          <w:rFonts w:ascii="Times New Roman" w:eastAsia="Times New Roman" w:hAnsi="Times New Roman" w:cs="Times New Roman"/>
          <w:color w:val="auto"/>
        </w:rPr>
        <w:t xml:space="preserve">In what ways do you see yourself contributing to awareness of the sister cities relationship, both while in Perugia and after you return home? </w:t>
      </w:r>
    </w:p>
    <w:p w14:paraId="44714883" w14:textId="77777777" w:rsidR="003924FD" w:rsidRPr="00B80A12" w:rsidRDefault="00000000">
      <w:pPr>
        <w:spacing w:after="103"/>
        <w:ind w:left="8"/>
        <w:rPr>
          <w:color w:val="auto"/>
        </w:rPr>
      </w:pPr>
      <w:r w:rsidRPr="00B80A12">
        <w:rPr>
          <w:noProof/>
          <w:color w:val="auto"/>
        </w:rPr>
        <mc:AlternateContent>
          <mc:Choice Requires="wpg">
            <w:drawing>
              <wp:inline distT="0" distB="0" distL="0" distR="0" wp14:anchorId="1554E992" wp14:editId="759153F6">
                <wp:extent cx="6640194" cy="12700"/>
                <wp:effectExtent l="0" t="0" r="0" b="0"/>
                <wp:docPr id="2042" name="Group 2042"/>
                <wp:cNvGraphicFramePr/>
                <a:graphic xmlns:a="http://schemas.openxmlformats.org/drawingml/2006/main">
                  <a:graphicData uri="http://schemas.microsoft.com/office/word/2010/wordprocessingGroup">
                    <wpg:wgp>
                      <wpg:cNvGrpSpPr/>
                      <wpg:grpSpPr>
                        <a:xfrm>
                          <a:off x="0" y="0"/>
                          <a:ext cx="6640194" cy="12700"/>
                          <a:chOff x="0" y="0"/>
                          <a:chExt cx="6640194" cy="12700"/>
                        </a:xfrm>
                      </wpg:grpSpPr>
                      <wps:wsp>
                        <wps:cNvPr id="227" name="Shape 227"/>
                        <wps:cNvSpPr/>
                        <wps:spPr>
                          <a:xfrm>
                            <a:off x="0" y="0"/>
                            <a:ext cx="6640194" cy="12700"/>
                          </a:xfrm>
                          <a:custGeom>
                            <a:avLst/>
                            <a:gdLst/>
                            <a:ahLst/>
                            <a:cxnLst/>
                            <a:rect l="0" t="0" r="0" b="0"/>
                            <a:pathLst>
                              <a:path w="6640194" h="12700">
                                <a:moveTo>
                                  <a:pt x="0" y="0"/>
                                </a:moveTo>
                                <a:lnTo>
                                  <a:pt x="6640194" y="0"/>
                                </a:lnTo>
                                <a:lnTo>
                                  <a:pt x="6640194" y="12700"/>
                                </a:lnTo>
                                <a:lnTo>
                                  <a:pt x="0" y="1270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2" style="width:522.85pt;height:1pt;mso-position-horizontal-relative:char;mso-position-vertical-relative:line" coordsize="66401,127">
                <v:shape id="Shape 227" style="position:absolute;width:66401;height:127;left:0;top:0;" coordsize="6640194,12700" path="m0,0l6640194,0l6640194,12700l0,12700x">
                  <v:stroke weight="0.75pt" endcap="flat" joinstyle="miter" miterlimit="8" on="true" color="#000000"/>
                  <v:fill on="false" color="#000000" opacity="0"/>
                </v:shape>
              </v:group>
            </w:pict>
          </mc:Fallback>
        </mc:AlternateContent>
      </w:r>
    </w:p>
    <w:p w14:paraId="48F79019" w14:textId="2A1634F6" w:rsidR="003924FD" w:rsidRPr="00B80A12" w:rsidRDefault="00000000">
      <w:pPr>
        <w:spacing w:after="6" w:line="252" w:lineRule="auto"/>
        <w:ind w:left="-5" w:right="2536" w:hanging="10"/>
        <w:rPr>
          <w:color w:val="auto"/>
        </w:rPr>
      </w:pPr>
      <w:r w:rsidRPr="00B80A12">
        <w:rPr>
          <w:rFonts w:ascii="Times New Roman" w:eastAsia="Times New Roman" w:hAnsi="Times New Roman" w:cs="Times New Roman"/>
          <w:b/>
          <w:color w:val="auto"/>
        </w:rPr>
        <w:t xml:space="preserve">Email all application materials to </w:t>
      </w:r>
      <w:r w:rsidRPr="00B80A12">
        <w:rPr>
          <w:rFonts w:ascii="Times New Roman" w:eastAsia="Times New Roman" w:hAnsi="Times New Roman" w:cs="Times New Roman"/>
          <w:b/>
          <w:color w:val="auto"/>
          <w:u w:val="single" w:color="0463C1"/>
        </w:rPr>
        <w:t>grsistercities.perugia@gmail.com</w:t>
      </w:r>
      <w:r w:rsidRPr="00B80A12">
        <w:rPr>
          <w:rFonts w:ascii="Times New Roman" w:eastAsia="Times New Roman" w:hAnsi="Times New Roman" w:cs="Times New Roman"/>
          <w:b/>
          <w:color w:val="auto"/>
        </w:rPr>
        <w:t xml:space="preserve"> by </w:t>
      </w:r>
      <w:r w:rsidR="005F1A79" w:rsidRPr="00B80A12">
        <w:rPr>
          <w:rFonts w:ascii="Times New Roman" w:eastAsia="Times New Roman" w:hAnsi="Times New Roman" w:cs="Times New Roman"/>
          <w:b/>
          <w:bCs/>
          <w:color w:val="auto"/>
        </w:rPr>
        <w:t>April 15, 2025</w:t>
      </w:r>
      <w:r w:rsidRPr="00B80A12">
        <w:rPr>
          <w:rFonts w:ascii="Times New Roman" w:eastAsia="Times New Roman" w:hAnsi="Times New Roman" w:cs="Times New Roman"/>
          <w:color w:val="auto"/>
        </w:rPr>
        <w:t xml:space="preserve"> </w:t>
      </w:r>
      <w:r w:rsidR="00A0517A" w:rsidRPr="00B80A12">
        <w:rPr>
          <w:rFonts w:ascii="Times New Roman" w:eastAsia="Times New Roman" w:hAnsi="Times New Roman" w:cs="Times New Roman"/>
          <w:color w:val="auto"/>
        </w:rPr>
        <w:t xml:space="preserve">For </w:t>
      </w:r>
      <w:r w:rsidRPr="00B80A12">
        <w:rPr>
          <w:rFonts w:ascii="Times New Roman" w:eastAsia="Times New Roman" w:hAnsi="Times New Roman" w:cs="Times New Roman"/>
          <w:color w:val="auto"/>
        </w:rPr>
        <w:t>questions about the scholarship or application process, please email us.</w:t>
      </w:r>
    </w:p>
    <w:sectPr w:rsidR="003924FD" w:rsidRPr="00B80A12">
      <w:pgSz w:w="12240" w:h="15840"/>
      <w:pgMar w:top="405" w:right="722" w:bottom="9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B6DB9"/>
    <w:multiLevelType w:val="hybridMultilevel"/>
    <w:tmpl w:val="28465DB6"/>
    <w:lvl w:ilvl="0" w:tplc="9C8663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84FF42">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0790C">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12E08E">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9C5F60">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C20C6C">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5EAAB0">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56BB80">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000CBA">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6A0AED"/>
    <w:multiLevelType w:val="hybridMultilevel"/>
    <w:tmpl w:val="AC1C4B2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36D2582B"/>
    <w:multiLevelType w:val="hybridMultilevel"/>
    <w:tmpl w:val="728E15E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376B4358"/>
    <w:multiLevelType w:val="hybridMultilevel"/>
    <w:tmpl w:val="ABB61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F2C47"/>
    <w:multiLevelType w:val="hybridMultilevel"/>
    <w:tmpl w:val="C4FEE448"/>
    <w:lvl w:ilvl="0" w:tplc="52FC009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C269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3AA7C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96CC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5665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8E80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F88D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C0E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1E5E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40380675">
    <w:abstractNumId w:val="4"/>
  </w:num>
  <w:num w:numId="2" w16cid:durableId="859199425">
    <w:abstractNumId w:val="0"/>
  </w:num>
  <w:num w:numId="3" w16cid:durableId="804005074">
    <w:abstractNumId w:val="2"/>
  </w:num>
  <w:num w:numId="4" w16cid:durableId="533033579">
    <w:abstractNumId w:val="3"/>
  </w:num>
  <w:num w:numId="5" w16cid:durableId="1427842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FD"/>
    <w:rsid w:val="00007F14"/>
    <w:rsid w:val="00033B5A"/>
    <w:rsid w:val="000A1524"/>
    <w:rsid w:val="00180985"/>
    <w:rsid w:val="001E7803"/>
    <w:rsid w:val="00342E9B"/>
    <w:rsid w:val="003924FD"/>
    <w:rsid w:val="003F493C"/>
    <w:rsid w:val="00484590"/>
    <w:rsid w:val="004B0564"/>
    <w:rsid w:val="00516034"/>
    <w:rsid w:val="005E30A0"/>
    <w:rsid w:val="005F1A79"/>
    <w:rsid w:val="00790B64"/>
    <w:rsid w:val="008951F3"/>
    <w:rsid w:val="009D2D2C"/>
    <w:rsid w:val="00A0517A"/>
    <w:rsid w:val="00A14E0D"/>
    <w:rsid w:val="00B74438"/>
    <w:rsid w:val="00B80A12"/>
    <w:rsid w:val="00C813A3"/>
    <w:rsid w:val="00CE0A83"/>
    <w:rsid w:val="00D64A79"/>
    <w:rsid w:val="00D9688C"/>
    <w:rsid w:val="00E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C29B"/>
  <w15:docId w15:val="{53B657F8-7FC4-4BD4-BDF8-1E6E2C87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BFA35D"/>
      <w:spacing w:after="0" w:line="259" w:lineRule="auto"/>
      <w:ind w:left="12" w:hanging="10"/>
      <w:jc w:val="center"/>
      <w:outlineLvl w:val="0"/>
    </w:pPr>
    <w:rPr>
      <w:rFonts w:ascii="Times New Roman" w:eastAsia="Times New Roman" w:hAnsi="Times New Roman" w:cs="Times New Roman"/>
      <w:color w:val="404040"/>
      <w:sz w:val="36"/>
    </w:rPr>
  </w:style>
  <w:style w:type="paragraph" w:styleId="Heading2">
    <w:name w:val="heading 2"/>
    <w:next w:val="Normal"/>
    <w:link w:val="Heading2Char"/>
    <w:uiPriority w:val="9"/>
    <w:unhideWhenUsed/>
    <w:qFormat/>
    <w:pPr>
      <w:keepNext/>
      <w:keepLines/>
      <w:spacing w:after="105" w:line="259" w:lineRule="auto"/>
      <w:ind w:left="1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color w:val="40404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2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perugia-scholarship-flyer-2019</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perugia-scholarship-flyer-2019</dc:title>
  <dc:subject/>
  <dc:creator>Christine Gribble</dc:creator>
  <cp:keywords/>
  <cp:lastModifiedBy>Christine Gribble</cp:lastModifiedBy>
  <cp:revision>21</cp:revision>
  <dcterms:created xsi:type="dcterms:W3CDTF">2025-03-09T20:11:00Z</dcterms:created>
  <dcterms:modified xsi:type="dcterms:W3CDTF">2025-03-10T15:04:00Z</dcterms:modified>
</cp:coreProperties>
</file>